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DB20" w14:textId="77777777" w:rsidR="00550A3F" w:rsidRPr="00550A3F" w:rsidRDefault="00550A3F" w:rsidP="00550A3F">
      <w:pPr>
        <w:pStyle w:val="NoSpacing"/>
        <w:jc w:val="center"/>
        <w:rPr>
          <w:rFonts w:ascii="Times New Roman" w:hAnsi="Times New Roman"/>
          <w:i/>
          <w:iCs/>
          <w:sz w:val="24"/>
          <w:szCs w:val="24"/>
        </w:rPr>
      </w:pPr>
      <w:r w:rsidRPr="00550A3F">
        <w:rPr>
          <w:rFonts w:ascii="Times New Roman" w:hAnsi="Times New Roman"/>
          <w:i/>
          <w:iCs/>
          <w:sz w:val="24"/>
          <w:szCs w:val="24"/>
        </w:rPr>
        <w:t xml:space="preserve">International Conference on Refocusing Music and Performing Arts for </w:t>
      </w:r>
      <w:proofErr w:type="gramStart"/>
      <w:r w:rsidRPr="00550A3F">
        <w:rPr>
          <w:rFonts w:ascii="Times New Roman" w:hAnsi="Times New Roman"/>
          <w:i/>
          <w:iCs/>
          <w:sz w:val="24"/>
          <w:szCs w:val="24"/>
        </w:rPr>
        <w:t>Sustainable  Development</w:t>
      </w:r>
      <w:proofErr w:type="gramEnd"/>
    </w:p>
    <w:p w14:paraId="3CB9310F" w14:textId="77777777" w:rsidR="00550A3F" w:rsidRPr="00550A3F" w:rsidRDefault="00550A3F" w:rsidP="00550A3F">
      <w:pPr>
        <w:pStyle w:val="NoSpacing"/>
        <w:jc w:val="center"/>
        <w:rPr>
          <w:rFonts w:ascii="Times New Roman" w:hAnsi="Times New Roman"/>
          <w:sz w:val="24"/>
          <w:szCs w:val="24"/>
        </w:rPr>
      </w:pPr>
    </w:p>
    <w:p w14:paraId="1EB5813D" w14:textId="213229D4" w:rsidR="00550A3F" w:rsidRPr="00550A3F" w:rsidRDefault="00550A3F" w:rsidP="00550A3F">
      <w:pPr>
        <w:pStyle w:val="NoSpacing"/>
        <w:jc w:val="center"/>
        <w:rPr>
          <w:rFonts w:ascii="Times New Roman" w:hAnsi="Times New Roman"/>
          <w:sz w:val="24"/>
          <w:szCs w:val="24"/>
        </w:rPr>
      </w:pPr>
      <w:proofErr w:type="spellStart"/>
      <w:r w:rsidRPr="00550A3F">
        <w:rPr>
          <w:rFonts w:ascii="Times New Roman" w:hAnsi="Times New Roman"/>
          <w:sz w:val="24"/>
          <w:szCs w:val="24"/>
        </w:rPr>
        <w:t>Atieno</w:t>
      </w:r>
      <w:proofErr w:type="spellEnd"/>
      <w:r w:rsidRPr="00550A3F">
        <w:rPr>
          <w:rFonts w:ascii="Times New Roman" w:hAnsi="Times New Roman"/>
          <w:sz w:val="24"/>
          <w:szCs w:val="24"/>
        </w:rPr>
        <w:t xml:space="preserve"> </w:t>
      </w:r>
      <w:proofErr w:type="spellStart"/>
      <w:r w:rsidRPr="00550A3F">
        <w:rPr>
          <w:rFonts w:ascii="Times New Roman" w:hAnsi="Times New Roman"/>
          <w:sz w:val="24"/>
          <w:szCs w:val="24"/>
        </w:rPr>
        <w:t>Jalang’o</w:t>
      </w:r>
      <w:proofErr w:type="spellEnd"/>
    </w:p>
    <w:p w14:paraId="342BBDEE" w14:textId="0A7A45A4" w:rsidR="00550A3F" w:rsidRPr="00550A3F" w:rsidRDefault="00550A3F" w:rsidP="00550A3F">
      <w:pPr>
        <w:pStyle w:val="NoSpacing"/>
        <w:jc w:val="center"/>
        <w:rPr>
          <w:rFonts w:ascii="Times New Roman" w:hAnsi="Times New Roman"/>
          <w:color w:val="000000" w:themeColor="text1"/>
          <w:sz w:val="24"/>
          <w:szCs w:val="24"/>
        </w:rPr>
      </w:pPr>
      <w:hyperlink r:id="rId4" w:history="1">
        <w:r w:rsidRPr="00550A3F">
          <w:rPr>
            <w:rStyle w:val="Hyperlink"/>
            <w:rFonts w:ascii="Times New Roman" w:hAnsi="Times New Roman"/>
            <w:b/>
            <w:color w:val="000000" w:themeColor="text1"/>
            <w:sz w:val="24"/>
            <w:szCs w:val="24"/>
          </w:rPr>
          <w:t>ajalango@kabarak.ac.ke</w:t>
        </w:r>
      </w:hyperlink>
    </w:p>
    <w:p w14:paraId="25B65D6F" w14:textId="55B5C5EE" w:rsidR="00550A3F" w:rsidRPr="00550A3F" w:rsidRDefault="00550A3F" w:rsidP="00550A3F">
      <w:pPr>
        <w:pStyle w:val="NoSpacing"/>
        <w:jc w:val="center"/>
        <w:rPr>
          <w:rFonts w:ascii="Times New Roman" w:hAnsi="Times New Roman"/>
          <w:sz w:val="24"/>
          <w:szCs w:val="24"/>
        </w:rPr>
      </w:pPr>
      <w:r w:rsidRPr="00550A3F">
        <w:rPr>
          <w:rFonts w:ascii="Times New Roman" w:hAnsi="Times New Roman"/>
          <w:sz w:val="24"/>
          <w:szCs w:val="24"/>
        </w:rPr>
        <w:t xml:space="preserve">Wilson O. </w:t>
      </w:r>
      <w:proofErr w:type="spellStart"/>
      <w:r w:rsidRPr="00550A3F">
        <w:rPr>
          <w:rFonts w:ascii="Times New Roman" w:hAnsi="Times New Roman"/>
          <w:sz w:val="24"/>
          <w:szCs w:val="24"/>
        </w:rPr>
        <w:t>Shitandi</w:t>
      </w:r>
      <w:proofErr w:type="spellEnd"/>
    </w:p>
    <w:p w14:paraId="39772197" w14:textId="044838CB" w:rsidR="00550A3F" w:rsidRPr="00550A3F" w:rsidRDefault="00550A3F" w:rsidP="00550A3F">
      <w:pPr>
        <w:pStyle w:val="NoSpacing"/>
        <w:jc w:val="center"/>
        <w:rPr>
          <w:rFonts w:ascii="Times New Roman" w:hAnsi="Times New Roman"/>
          <w:color w:val="000000" w:themeColor="text1"/>
          <w:sz w:val="24"/>
          <w:szCs w:val="24"/>
        </w:rPr>
      </w:pPr>
      <w:hyperlink r:id="rId5" w:history="1">
        <w:r w:rsidRPr="00550A3F">
          <w:rPr>
            <w:rStyle w:val="Hyperlink"/>
            <w:rFonts w:ascii="Times New Roman" w:hAnsi="Times New Roman"/>
            <w:b/>
            <w:color w:val="000000" w:themeColor="text1"/>
            <w:sz w:val="24"/>
            <w:szCs w:val="24"/>
          </w:rPr>
          <w:t>wshitandi@gmail.com</w:t>
        </w:r>
      </w:hyperlink>
    </w:p>
    <w:p w14:paraId="4BAB7078" w14:textId="61B76EAE" w:rsidR="00550A3F" w:rsidRDefault="00550A3F" w:rsidP="00550A3F">
      <w:pPr>
        <w:rPr>
          <w:rFonts w:ascii="Times New Roman" w:hAnsi="Times New Roman"/>
          <w:b/>
          <w:sz w:val="28"/>
          <w:szCs w:val="28"/>
        </w:rPr>
      </w:pPr>
    </w:p>
    <w:p w14:paraId="0BE6609A" w14:textId="77777777" w:rsidR="00550A3F" w:rsidRPr="00714D22" w:rsidRDefault="00550A3F" w:rsidP="00550A3F">
      <w:pPr>
        <w:jc w:val="center"/>
        <w:rPr>
          <w:rFonts w:ascii="Times New Roman" w:hAnsi="Times New Roman"/>
          <w:b/>
          <w:bCs/>
          <w:sz w:val="24"/>
          <w:szCs w:val="24"/>
          <w:u w:val="single"/>
        </w:rPr>
      </w:pPr>
    </w:p>
    <w:p w14:paraId="2014AB52" w14:textId="77777777" w:rsidR="00550A3F" w:rsidRPr="00714D22" w:rsidRDefault="00550A3F" w:rsidP="00550A3F">
      <w:pPr>
        <w:rPr>
          <w:rFonts w:ascii="Times New Roman" w:hAnsi="Times New Roman"/>
          <w:b/>
          <w:bCs/>
          <w:sz w:val="24"/>
          <w:szCs w:val="24"/>
          <w:u w:val="single"/>
        </w:rPr>
      </w:pPr>
      <w:r w:rsidRPr="00714D22">
        <w:rPr>
          <w:rFonts w:ascii="Times New Roman" w:hAnsi="Times New Roman"/>
          <w:b/>
          <w:bCs/>
          <w:sz w:val="24"/>
          <w:szCs w:val="24"/>
          <w:u w:val="single"/>
        </w:rPr>
        <w:t>Abstract</w:t>
      </w:r>
    </w:p>
    <w:p w14:paraId="53FD252E" w14:textId="77777777" w:rsidR="00550A3F" w:rsidRDefault="00550A3F" w:rsidP="00550A3F">
      <w:pPr>
        <w:jc w:val="both"/>
        <w:rPr>
          <w:rFonts w:ascii="Times New Roman" w:hAnsi="Times New Roman"/>
          <w:sz w:val="24"/>
          <w:szCs w:val="24"/>
        </w:rPr>
      </w:pPr>
      <w:r w:rsidRPr="00747A30">
        <w:rPr>
          <w:rFonts w:ascii="Times New Roman" w:hAnsi="Times New Roman"/>
          <w:sz w:val="24"/>
          <w:szCs w:val="24"/>
        </w:rPr>
        <w:t xml:space="preserve">Music </w:t>
      </w:r>
      <w:r>
        <w:rPr>
          <w:rFonts w:ascii="Times New Roman" w:hAnsi="Times New Roman"/>
          <w:sz w:val="24"/>
          <w:szCs w:val="24"/>
        </w:rPr>
        <w:t>and</w:t>
      </w:r>
      <w:r w:rsidRPr="00747A30">
        <w:rPr>
          <w:rFonts w:ascii="Times New Roman" w:hAnsi="Times New Roman"/>
          <w:sz w:val="24"/>
          <w:szCs w:val="24"/>
        </w:rPr>
        <w:t xml:space="preserve"> healing in traditional Kenyan societies is a phenomenon that has been in existence for centuries. </w:t>
      </w:r>
      <w:r>
        <w:rPr>
          <w:rFonts w:ascii="Times New Roman" w:hAnsi="Times New Roman"/>
          <w:sz w:val="24"/>
          <w:szCs w:val="24"/>
        </w:rPr>
        <w:t xml:space="preserve">Music and healing or </w:t>
      </w:r>
      <w:r w:rsidRPr="00747A30">
        <w:rPr>
          <w:rFonts w:ascii="Times New Roman" w:hAnsi="Times New Roman"/>
          <w:sz w:val="24"/>
          <w:szCs w:val="24"/>
        </w:rPr>
        <w:t xml:space="preserve">Music </w:t>
      </w:r>
      <w:r>
        <w:rPr>
          <w:rFonts w:ascii="Times New Roman" w:hAnsi="Times New Roman"/>
          <w:sz w:val="24"/>
          <w:szCs w:val="24"/>
        </w:rPr>
        <w:t xml:space="preserve">Therapy as popularly known in the conventional medicine </w:t>
      </w:r>
      <w:r w:rsidRPr="00747A30">
        <w:rPr>
          <w:rFonts w:ascii="Times New Roman" w:hAnsi="Times New Roman"/>
          <w:sz w:val="24"/>
          <w:szCs w:val="24"/>
        </w:rPr>
        <w:t>in contemporary Kenya has however been shrouded in mystery. It is arguably true that when individual</w:t>
      </w:r>
      <w:r>
        <w:rPr>
          <w:rFonts w:ascii="Times New Roman" w:hAnsi="Times New Roman"/>
          <w:sz w:val="24"/>
          <w:szCs w:val="24"/>
        </w:rPr>
        <w:t>s in</w:t>
      </w:r>
      <w:r w:rsidRPr="00747A30">
        <w:rPr>
          <w:rFonts w:ascii="Times New Roman" w:hAnsi="Times New Roman"/>
          <w:sz w:val="24"/>
          <w:szCs w:val="24"/>
        </w:rPr>
        <w:t xml:space="preserve"> Kenya hear the phrase music therapy for the first time, they usually make some guesses as </w:t>
      </w:r>
      <w:r>
        <w:rPr>
          <w:rFonts w:ascii="Times New Roman" w:hAnsi="Times New Roman"/>
          <w:sz w:val="24"/>
          <w:szCs w:val="24"/>
        </w:rPr>
        <w:t xml:space="preserve">to </w:t>
      </w:r>
      <w:r w:rsidRPr="00747A30">
        <w:rPr>
          <w:rFonts w:ascii="Times New Roman" w:hAnsi="Times New Roman"/>
          <w:sz w:val="24"/>
          <w:szCs w:val="24"/>
        </w:rPr>
        <w:t>what may be implied by the phrase.  It is never clear what the music therapist does in Kenya, what is involved in the process</w:t>
      </w:r>
      <w:r>
        <w:rPr>
          <w:rFonts w:ascii="Times New Roman" w:hAnsi="Times New Roman"/>
          <w:sz w:val="24"/>
          <w:szCs w:val="24"/>
        </w:rPr>
        <w:t>,</w:t>
      </w:r>
      <w:r w:rsidRPr="00747A30">
        <w:rPr>
          <w:rFonts w:ascii="Times New Roman" w:hAnsi="Times New Roman"/>
          <w:sz w:val="24"/>
          <w:szCs w:val="24"/>
        </w:rPr>
        <w:t xml:space="preserve"> </w:t>
      </w:r>
      <w:r>
        <w:rPr>
          <w:rFonts w:ascii="Times New Roman" w:hAnsi="Times New Roman"/>
          <w:sz w:val="24"/>
          <w:szCs w:val="24"/>
        </w:rPr>
        <w:t>w</w:t>
      </w:r>
      <w:r w:rsidRPr="00747A30">
        <w:rPr>
          <w:rFonts w:ascii="Times New Roman" w:hAnsi="Times New Roman"/>
          <w:sz w:val="24"/>
          <w:szCs w:val="24"/>
        </w:rPr>
        <w:t xml:space="preserve">hen and in what context music therapy is practiced, what kind of clinical approach is used, and what would one explain as the efficacy in </w:t>
      </w:r>
      <w:proofErr w:type="gramStart"/>
      <w:r w:rsidRPr="00747A30">
        <w:rPr>
          <w:rFonts w:ascii="Times New Roman" w:hAnsi="Times New Roman"/>
          <w:sz w:val="24"/>
          <w:szCs w:val="24"/>
        </w:rPr>
        <w:t>healing  of</w:t>
      </w:r>
      <w:proofErr w:type="gramEnd"/>
      <w:r w:rsidRPr="00747A30">
        <w:rPr>
          <w:rFonts w:ascii="Times New Roman" w:hAnsi="Times New Roman"/>
          <w:sz w:val="24"/>
          <w:szCs w:val="24"/>
        </w:rPr>
        <w:t xml:space="preserve"> some specific music genres</w:t>
      </w:r>
      <w:r>
        <w:rPr>
          <w:rFonts w:ascii="Times New Roman" w:hAnsi="Times New Roman"/>
          <w:sz w:val="24"/>
          <w:szCs w:val="24"/>
        </w:rPr>
        <w:t>.</w:t>
      </w:r>
      <w:r w:rsidRPr="00747A30">
        <w:rPr>
          <w:rFonts w:ascii="Times New Roman" w:hAnsi="Times New Roman"/>
          <w:sz w:val="24"/>
          <w:szCs w:val="24"/>
        </w:rPr>
        <w:t xml:space="preserve"> This study will endeavor </w:t>
      </w:r>
      <w:r>
        <w:rPr>
          <w:rFonts w:ascii="Times New Roman" w:hAnsi="Times New Roman"/>
          <w:sz w:val="24"/>
          <w:szCs w:val="24"/>
        </w:rPr>
        <w:t>t</w:t>
      </w:r>
      <w:r w:rsidRPr="00747A30">
        <w:rPr>
          <w:rFonts w:ascii="Times New Roman" w:hAnsi="Times New Roman"/>
          <w:sz w:val="24"/>
          <w:szCs w:val="24"/>
        </w:rPr>
        <w:t>o address the fore</w:t>
      </w:r>
      <w:r>
        <w:rPr>
          <w:rFonts w:ascii="Times New Roman" w:hAnsi="Times New Roman"/>
          <w:sz w:val="24"/>
          <w:szCs w:val="24"/>
        </w:rPr>
        <w:t>going</w:t>
      </w:r>
      <w:r w:rsidRPr="00747A30">
        <w:rPr>
          <w:rFonts w:ascii="Times New Roman" w:hAnsi="Times New Roman"/>
          <w:sz w:val="24"/>
          <w:szCs w:val="24"/>
        </w:rPr>
        <w:t xml:space="preserve"> questions from HCPs perspectives.</w:t>
      </w:r>
    </w:p>
    <w:p w14:paraId="7DCC4C4D" w14:textId="77777777" w:rsidR="00550A3F" w:rsidRPr="00092C40" w:rsidRDefault="00550A3F" w:rsidP="00550A3F">
      <w:pPr>
        <w:spacing w:line="480" w:lineRule="auto"/>
        <w:rPr>
          <w:rFonts w:ascii="Times New Roman" w:hAnsi="Times New Roman"/>
          <w:b/>
          <w:sz w:val="24"/>
          <w:szCs w:val="24"/>
        </w:rPr>
      </w:pPr>
      <w:r w:rsidRPr="00092C40">
        <w:rPr>
          <w:rFonts w:ascii="Times New Roman" w:hAnsi="Times New Roman"/>
          <w:b/>
          <w:sz w:val="24"/>
          <w:szCs w:val="24"/>
        </w:rPr>
        <w:t>Introduction</w:t>
      </w:r>
    </w:p>
    <w:p w14:paraId="21982F52" w14:textId="77777777" w:rsidR="00550A3F" w:rsidRDefault="00550A3F" w:rsidP="00550A3F">
      <w:pPr>
        <w:spacing w:line="480" w:lineRule="auto"/>
        <w:jc w:val="both"/>
        <w:rPr>
          <w:rFonts w:ascii="Times New Roman" w:hAnsi="Times New Roman"/>
          <w:sz w:val="24"/>
          <w:szCs w:val="24"/>
        </w:rPr>
      </w:pPr>
      <w:r>
        <w:rPr>
          <w:rFonts w:ascii="Times New Roman" w:hAnsi="Times New Roman"/>
          <w:sz w:val="24"/>
          <w:szCs w:val="24"/>
        </w:rPr>
        <w:t xml:space="preserve">One billion people (15%) </w:t>
      </w:r>
      <w:r w:rsidRPr="009434B1">
        <w:rPr>
          <w:rFonts w:ascii="Times New Roman" w:hAnsi="Times New Roman"/>
          <w:sz w:val="24"/>
          <w:szCs w:val="24"/>
        </w:rPr>
        <w:t>of the world’s population, experience some form of disability, and disability prevalence is higher for developing count</w:t>
      </w:r>
      <w:r>
        <w:rPr>
          <w:rFonts w:ascii="Times New Roman" w:hAnsi="Times New Roman"/>
          <w:sz w:val="24"/>
          <w:szCs w:val="24"/>
        </w:rPr>
        <w:t xml:space="preserve">ries. </w:t>
      </w:r>
      <w:r w:rsidRPr="009434B1">
        <w:rPr>
          <w:rFonts w:ascii="Times New Roman" w:hAnsi="Times New Roman"/>
          <w:sz w:val="24"/>
          <w:szCs w:val="24"/>
        </w:rPr>
        <w:t xml:space="preserve">One-fifth of the estimated global total, or between 110 million and 190 million people, experience significant </w:t>
      </w:r>
      <w:proofErr w:type="gramStart"/>
      <w:r w:rsidRPr="009434B1">
        <w:rPr>
          <w:rFonts w:ascii="Times New Roman" w:hAnsi="Times New Roman"/>
          <w:sz w:val="24"/>
          <w:szCs w:val="24"/>
        </w:rPr>
        <w:t>disabilities(</w:t>
      </w:r>
      <w:proofErr w:type="gramEnd"/>
      <w:r w:rsidRPr="009434B1">
        <w:rPr>
          <w:rFonts w:ascii="Times New Roman" w:hAnsi="Times New Roman"/>
          <w:sz w:val="24"/>
          <w:szCs w:val="24"/>
        </w:rPr>
        <w:t>World Bank)</w:t>
      </w:r>
      <w:r>
        <w:rPr>
          <w:rFonts w:ascii="Times New Roman" w:hAnsi="Times New Roman"/>
          <w:sz w:val="24"/>
          <w:szCs w:val="24"/>
        </w:rPr>
        <w:t>.</w:t>
      </w:r>
      <w:r w:rsidRPr="009434B1">
        <w:rPr>
          <w:rFonts w:ascii="Times New Roman" w:hAnsi="Times New Roman"/>
          <w:sz w:val="24"/>
          <w:szCs w:val="24"/>
        </w:rPr>
        <w:t xml:space="preserve">  According to the 2011 World Report on Disability, globally there are between 93 and 150 million children with disabilities under the age of 14. In Africa, 6.4 percent of the children in this age range have moderate to severe disabilities. In Kenya 10% of the population (4.44 million) comprise of persons with disabilities having 43.4 </w:t>
      </w:r>
      <w:proofErr w:type="gramStart"/>
      <w:r w:rsidRPr="009434B1">
        <w:rPr>
          <w:rFonts w:ascii="Times New Roman" w:hAnsi="Times New Roman"/>
          <w:sz w:val="24"/>
          <w:szCs w:val="24"/>
        </w:rPr>
        <w:t>%( 1.92</w:t>
      </w:r>
      <w:proofErr w:type="gramEnd"/>
      <w:r w:rsidRPr="009434B1">
        <w:rPr>
          <w:rFonts w:ascii="Times New Roman" w:hAnsi="Times New Roman"/>
          <w:sz w:val="24"/>
          <w:szCs w:val="24"/>
        </w:rPr>
        <w:t xml:space="preserve"> million) of this population being children from age 0-14 years (Kenya National Survey for Person with Disabilities 2008).</w:t>
      </w:r>
    </w:p>
    <w:p w14:paraId="665C0E51" w14:textId="77777777" w:rsidR="00550A3F" w:rsidRDefault="00550A3F" w:rsidP="00550A3F">
      <w:pPr>
        <w:spacing w:line="480" w:lineRule="auto"/>
        <w:jc w:val="both"/>
        <w:rPr>
          <w:rFonts w:ascii="Times New Roman" w:hAnsi="Times New Roman"/>
          <w:sz w:val="24"/>
          <w:szCs w:val="24"/>
        </w:rPr>
      </w:pPr>
      <w:r w:rsidRPr="00C53F52">
        <w:rPr>
          <w:rFonts w:ascii="Times New Roman" w:hAnsi="Times New Roman"/>
          <w:sz w:val="24"/>
          <w:szCs w:val="24"/>
        </w:rPr>
        <w:t xml:space="preserve">A lot of research conducted indicates that children with special needs comprise of challenges which include delayed language, difficulty making eye contact, disturbed social interaction, problems </w:t>
      </w:r>
      <w:r w:rsidRPr="00C53F52">
        <w:rPr>
          <w:rFonts w:ascii="Times New Roman" w:hAnsi="Times New Roman"/>
          <w:sz w:val="24"/>
          <w:szCs w:val="24"/>
        </w:rPr>
        <w:lastRenderedPageBreak/>
        <w:t>with pragmatic language and poor comprehension leading to poor communication skills which include both r</w:t>
      </w:r>
      <w:r>
        <w:rPr>
          <w:rFonts w:ascii="Times New Roman" w:hAnsi="Times New Roman"/>
          <w:sz w:val="24"/>
          <w:szCs w:val="24"/>
        </w:rPr>
        <w:t>eceptive and expressive skills (DSMV-2013).</w:t>
      </w:r>
      <w:r w:rsidRPr="00C53F52">
        <w:rPr>
          <w:rFonts w:ascii="Times New Roman" w:hAnsi="Times New Roman"/>
          <w:sz w:val="24"/>
          <w:szCs w:val="24"/>
        </w:rPr>
        <w:t xml:space="preserve"> Impairment of ability and skill in communication can affect negatively the quality and quantity of social interactions with adults and peers. Likewise, improvement in communication abilities and skills may have a correlation, or relational effect on social skills and quality of life. This therefore calls for a lot of intervention/ therapy strategies being put in place for teaching communication skills to children with special needs without forgetting the emerging therapy approaches which include Music therapy. </w:t>
      </w:r>
    </w:p>
    <w:p w14:paraId="749E15BC" w14:textId="77777777" w:rsidR="00550A3F" w:rsidRDefault="00550A3F" w:rsidP="00550A3F">
      <w:pPr>
        <w:spacing w:line="480" w:lineRule="auto"/>
        <w:jc w:val="both"/>
        <w:rPr>
          <w:rFonts w:ascii="Times New Roman" w:hAnsi="Times New Roman"/>
          <w:sz w:val="24"/>
          <w:szCs w:val="24"/>
        </w:rPr>
      </w:pPr>
      <w:r>
        <w:rPr>
          <w:rFonts w:ascii="Times New Roman" w:hAnsi="Times New Roman"/>
          <w:b/>
          <w:sz w:val="24"/>
          <w:szCs w:val="24"/>
        </w:rPr>
        <w:t xml:space="preserve">History </w:t>
      </w:r>
      <w:r w:rsidRPr="00092C40">
        <w:rPr>
          <w:rFonts w:ascii="Times New Roman" w:hAnsi="Times New Roman"/>
          <w:b/>
          <w:sz w:val="24"/>
          <w:szCs w:val="24"/>
        </w:rPr>
        <w:t>of Music Therapy.</w:t>
      </w:r>
    </w:p>
    <w:p w14:paraId="6FB4C51B" w14:textId="77777777" w:rsidR="00550A3F" w:rsidRPr="003711E6" w:rsidRDefault="00550A3F" w:rsidP="00550A3F">
      <w:pPr>
        <w:spacing w:line="480" w:lineRule="auto"/>
        <w:jc w:val="both"/>
        <w:rPr>
          <w:rFonts w:ascii="Times New Roman" w:hAnsi="Times New Roman"/>
          <w:sz w:val="24"/>
          <w:szCs w:val="24"/>
        </w:rPr>
      </w:pPr>
      <w:r w:rsidRPr="003711E6">
        <w:rPr>
          <w:rFonts w:ascii="Times New Roman" w:hAnsi="Times New Roman"/>
          <w:sz w:val="24"/>
          <w:szCs w:val="24"/>
        </w:rPr>
        <w:t xml:space="preserve">The American Music Therapy Association (2005) defined music therapy as the clinical and evidence-based use of music interventions to accomplish individualized goals within a therapeutic relationship by a credentialed professional who has completed an approved music therapy program (AMTA, 2005). The definition indicates that music therapy is a musical treatment incorporating various models of musical approaches and different formats in a therapy </w:t>
      </w:r>
      <w:proofErr w:type="spellStart"/>
      <w:proofErr w:type="gramStart"/>
      <w:r w:rsidRPr="003711E6">
        <w:rPr>
          <w:rFonts w:ascii="Times New Roman" w:hAnsi="Times New Roman"/>
          <w:sz w:val="24"/>
          <w:szCs w:val="24"/>
        </w:rPr>
        <w:t>process.The</w:t>
      </w:r>
      <w:proofErr w:type="spellEnd"/>
      <w:proofErr w:type="gramEnd"/>
      <w:r w:rsidRPr="003711E6">
        <w:rPr>
          <w:rFonts w:ascii="Times New Roman" w:hAnsi="Times New Roman"/>
          <w:sz w:val="24"/>
          <w:szCs w:val="24"/>
        </w:rPr>
        <w:t xml:space="preserve"> American Music Therapy </w:t>
      </w:r>
      <w:r>
        <w:rPr>
          <w:rFonts w:ascii="Times New Roman" w:hAnsi="Times New Roman"/>
          <w:sz w:val="24"/>
          <w:szCs w:val="24"/>
        </w:rPr>
        <w:t xml:space="preserve">Association website states: </w:t>
      </w:r>
      <w:r w:rsidRPr="003711E6">
        <w:rPr>
          <w:rFonts w:ascii="Times New Roman" w:hAnsi="Times New Roman"/>
          <w:sz w:val="24"/>
          <w:szCs w:val="24"/>
        </w:rPr>
        <w:t xml:space="preserve">Music Therapy is an established health profession in which music is used within a therapeutic relationship to address physical, emotional, cognitive, and social needs of individuals. After assessing the strengths and needs of each client, the qualified music therapist provides the indicated treatment including creating, singing, moving to, and/or listening to music. </w:t>
      </w:r>
    </w:p>
    <w:p w14:paraId="04FA87BC" w14:textId="77777777" w:rsidR="00550A3F" w:rsidRDefault="00550A3F" w:rsidP="00550A3F">
      <w:pPr>
        <w:spacing w:line="480" w:lineRule="auto"/>
        <w:jc w:val="both"/>
        <w:rPr>
          <w:rFonts w:ascii="Times New Roman" w:hAnsi="Times New Roman"/>
          <w:sz w:val="24"/>
          <w:szCs w:val="24"/>
        </w:rPr>
      </w:pPr>
      <w:r w:rsidRPr="003711E6">
        <w:rPr>
          <w:rFonts w:ascii="Times New Roman" w:hAnsi="Times New Roman"/>
          <w:sz w:val="24"/>
          <w:szCs w:val="24"/>
        </w:rPr>
        <w:t xml:space="preserve">Through musical involvement in the therapeutic context, clients' abilities are strengthened and transferred to other areas of their lives (AMTA, 2005). This demonstrates that music therapy as a treatment incorporates various models of musical approaches in the therapy process, including song singing, improvisation, musical composition, listening to music, instrument playing, </w:t>
      </w:r>
      <w:r w:rsidRPr="003711E6">
        <w:rPr>
          <w:rFonts w:ascii="Times New Roman" w:hAnsi="Times New Roman"/>
          <w:sz w:val="24"/>
          <w:szCs w:val="24"/>
        </w:rPr>
        <w:lastRenderedPageBreak/>
        <w:t>movement to the music, music story, etc. In addition, various session formats are employed as needed based on the therapeutic objectives. For instance, group format of music therapy creates opportunities for social interaction (</w:t>
      </w:r>
      <w:proofErr w:type="spellStart"/>
      <w:r w:rsidRPr="003711E6">
        <w:rPr>
          <w:rFonts w:ascii="Times New Roman" w:hAnsi="Times New Roman"/>
          <w:sz w:val="24"/>
          <w:szCs w:val="24"/>
        </w:rPr>
        <w:t>Ghasemtabar</w:t>
      </w:r>
      <w:proofErr w:type="spellEnd"/>
      <w:r w:rsidRPr="003711E6">
        <w:rPr>
          <w:rFonts w:ascii="Times New Roman" w:hAnsi="Times New Roman"/>
          <w:sz w:val="24"/>
          <w:szCs w:val="24"/>
        </w:rPr>
        <w:t xml:space="preserve">, Hosseini, Fayyaz, Arab, </w:t>
      </w:r>
      <w:proofErr w:type="spellStart"/>
      <w:r w:rsidRPr="003711E6">
        <w:rPr>
          <w:rFonts w:ascii="Times New Roman" w:hAnsi="Times New Roman"/>
          <w:sz w:val="24"/>
          <w:szCs w:val="24"/>
        </w:rPr>
        <w:t>Naghashian</w:t>
      </w:r>
      <w:proofErr w:type="spellEnd"/>
      <w:r w:rsidRPr="003711E6">
        <w:rPr>
          <w:rFonts w:ascii="Times New Roman" w:hAnsi="Times New Roman"/>
          <w:sz w:val="24"/>
          <w:szCs w:val="24"/>
        </w:rPr>
        <w:t>, &amp;</w:t>
      </w:r>
      <w:proofErr w:type="spellStart"/>
      <w:r w:rsidRPr="003711E6">
        <w:rPr>
          <w:rFonts w:ascii="Times New Roman" w:hAnsi="Times New Roman"/>
          <w:sz w:val="24"/>
          <w:szCs w:val="24"/>
        </w:rPr>
        <w:t>Poudineh</w:t>
      </w:r>
      <w:proofErr w:type="spellEnd"/>
      <w:r w:rsidRPr="003711E6">
        <w:rPr>
          <w:rFonts w:ascii="Times New Roman" w:hAnsi="Times New Roman"/>
          <w:sz w:val="24"/>
          <w:szCs w:val="24"/>
        </w:rPr>
        <w:t xml:space="preserve">, 2015; Jemison, 2010; </w:t>
      </w:r>
      <w:proofErr w:type="spellStart"/>
      <w:r w:rsidRPr="003711E6">
        <w:rPr>
          <w:rFonts w:ascii="Times New Roman" w:hAnsi="Times New Roman"/>
          <w:sz w:val="24"/>
          <w:szCs w:val="24"/>
        </w:rPr>
        <w:t>LaGasse</w:t>
      </w:r>
      <w:proofErr w:type="spellEnd"/>
      <w:r w:rsidRPr="003711E6">
        <w:rPr>
          <w:rFonts w:ascii="Times New Roman" w:hAnsi="Times New Roman"/>
          <w:sz w:val="24"/>
          <w:szCs w:val="24"/>
        </w:rPr>
        <w:t xml:space="preserve">, 2014); Family-centered music therapy, which involves clients’ family members in the session, has the advantage for </w:t>
      </w:r>
      <w:proofErr w:type="spellStart"/>
      <w:r w:rsidRPr="003711E6">
        <w:rPr>
          <w:rFonts w:ascii="Times New Roman" w:hAnsi="Times New Roman"/>
          <w:sz w:val="24"/>
          <w:szCs w:val="24"/>
        </w:rPr>
        <w:t>parentchildren</w:t>
      </w:r>
      <w:proofErr w:type="spellEnd"/>
      <w:r w:rsidRPr="003711E6">
        <w:rPr>
          <w:rFonts w:ascii="Times New Roman" w:hAnsi="Times New Roman"/>
          <w:sz w:val="24"/>
          <w:szCs w:val="24"/>
        </w:rPr>
        <w:t xml:space="preserve"> relationship construction (Thompson, </w:t>
      </w:r>
      <w:proofErr w:type="spellStart"/>
      <w:r w:rsidRPr="003711E6">
        <w:rPr>
          <w:rFonts w:ascii="Times New Roman" w:hAnsi="Times New Roman"/>
          <w:sz w:val="24"/>
          <w:szCs w:val="24"/>
        </w:rPr>
        <w:t>McFerran</w:t>
      </w:r>
      <w:proofErr w:type="spellEnd"/>
      <w:r w:rsidRPr="003711E6">
        <w:rPr>
          <w:rFonts w:ascii="Times New Roman" w:hAnsi="Times New Roman"/>
          <w:sz w:val="24"/>
          <w:szCs w:val="24"/>
        </w:rPr>
        <w:t>, &amp;</w:t>
      </w:r>
      <w:r>
        <w:rPr>
          <w:rFonts w:ascii="Times New Roman" w:hAnsi="Times New Roman"/>
          <w:sz w:val="24"/>
          <w:szCs w:val="24"/>
        </w:rPr>
        <w:t xml:space="preserve"> Gold, 2014)</w:t>
      </w:r>
    </w:p>
    <w:p w14:paraId="1A35F291" w14:textId="77777777" w:rsidR="00550A3F" w:rsidRDefault="00550A3F" w:rsidP="00550A3F">
      <w:pPr>
        <w:spacing w:line="480" w:lineRule="auto"/>
        <w:ind w:left="-5" w:right="6"/>
        <w:jc w:val="both"/>
        <w:rPr>
          <w:rFonts w:ascii="Times New Roman" w:eastAsia="Times New Roman" w:hAnsi="Times New Roman"/>
          <w:b/>
          <w:sz w:val="24"/>
          <w:szCs w:val="24"/>
        </w:rPr>
      </w:pPr>
      <w:r w:rsidRPr="00874510">
        <w:rPr>
          <w:rFonts w:ascii="Times New Roman" w:eastAsia="Times New Roman" w:hAnsi="Times New Roman"/>
          <w:b/>
          <w:sz w:val="24"/>
          <w:szCs w:val="24"/>
        </w:rPr>
        <w:t>Music Therapy and Speech-Language Therapy Collaboration</w:t>
      </w:r>
    </w:p>
    <w:p w14:paraId="22A77227" w14:textId="77777777" w:rsidR="00550A3F" w:rsidRPr="00036633" w:rsidRDefault="00550A3F" w:rsidP="00550A3F">
      <w:pPr>
        <w:spacing w:line="480" w:lineRule="auto"/>
        <w:ind w:left="-5" w:right="6"/>
        <w:jc w:val="both"/>
        <w:rPr>
          <w:rFonts w:ascii="Times New Roman" w:eastAsia="Times New Roman" w:hAnsi="Times New Roman"/>
          <w:b/>
          <w:sz w:val="24"/>
          <w:szCs w:val="24"/>
        </w:rPr>
      </w:pPr>
      <w:r w:rsidRPr="00874510">
        <w:rPr>
          <w:rFonts w:ascii="Times New Roman" w:eastAsia="Times New Roman" w:hAnsi="Times New Roman"/>
          <w:sz w:val="24"/>
          <w:szCs w:val="24"/>
        </w:rPr>
        <w:t xml:space="preserve">When describing how music can be added to a speech-language therapy setting as treatment, Zoller (1991) stated, “Musical activities </w:t>
      </w:r>
      <w:r>
        <w:rPr>
          <w:rFonts w:ascii="Times New Roman" w:eastAsia="Times New Roman" w:hAnsi="Times New Roman"/>
          <w:sz w:val="24"/>
          <w:szCs w:val="24"/>
        </w:rPr>
        <w:t>stress nonverbal forms of commu</w:t>
      </w:r>
      <w:r w:rsidRPr="00874510">
        <w:rPr>
          <w:rFonts w:ascii="Times New Roman" w:eastAsia="Times New Roman" w:hAnsi="Times New Roman"/>
          <w:sz w:val="24"/>
          <w:szCs w:val="24"/>
        </w:rPr>
        <w:t>nication and often surpass physical, cultural, intellectual, and emotional limitations (p. 272).” Zoller continues by describing speciﬁc musical strategi</w:t>
      </w:r>
      <w:r>
        <w:rPr>
          <w:rFonts w:ascii="Times New Roman" w:eastAsia="Times New Roman" w:hAnsi="Times New Roman"/>
          <w:sz w:val="24"/>
          <w:szCs w:val="24"/>
        </w:rPr>
        <w:t>es that can be incorporated: re</w:t>
      </w:r>
      <w:r w:rsidRPr="00874510">
        <w:rPr>
          <w:rFonts w:ascii="Times New Roman" w:eastAsia="Times New Roman" w:hAnsi="Times New Roman"/>
          <w:sz w:val="24"/>
          <w:szCs w:val="24"/>
        </w:rPr>
        <w:t xml:space="preserve">laxation exercises, breathing and vocalization exercises, song articulation experiences, word and phrase rhythm chanting experiences, and </w:t>
      </w:r>
      <w:r>
        <w:rPr>
          <w:rFonts w:ascii="Times New Roman" w:eastAsia="Times New Roman" w:hAnsi="Times New Roman"/>
          <w:sz w:val="24"/>
          <w:szCs w:val="24"/>
        </w:rPr>
        <w:t xml:space="preserve">vocabulary and concept </w:t>
      </w:r>
      <w:r w:rsidRPr="00874510">
        <w:rPr>
          <w:rFonts w:ascii="Times New Roman" w:eastAsia="Times New Roman" w:hAnsi="Times New Roman"/>
          <w:sz w:val="24"/>
          <w:szCs w:val="24"/>
        </w:rPr>
        <w:t>developmen</w:t>
      </w:r>
      <w:r>
        <w:rPr>
          <w:rFonts w:ascii="Times New Roman" w:eastAsia="Times New Roman" w:hAnsi="Times New Roman"/>
          <w:sz w:val="24"/>
          <w:szCs w:val="24"/>
        </w:rPr>
        <w:t>t sing</w:t>
      </w:r>
      <w:r w:rsidRPr="00874510">
        <w:rPr>
          <w:rFonts w:ascii="Times New Roman" w:eastAsia="Times New Roman" w:hAnsi="Times New Roman"/>
          <w:sz w:val="24"/>
          <w:szCs w:val="24"/>
        </w:rPr>
        <w:t xml:space="preserve">ing. </w:t>
      </w:r>
      <w:r w:rsidRPr="00C53F52">
        <w:rPr>
          <w:rFonts w:ascii="Times New Roman" w:eastAsia="Times New Roman" w:hAnsi="Times New Roman"/>
          <w:color w:val="000000"/>
          <w:kern w:val="24"/>
          <w:sz w:val="24"/>
          <w:szCs w:val="24"/>
        </w:rPr>
        <w:t>Music therapy adapts elements of music (</w:t>
      </w:r>
      <w:proofErr w:type="spellStart"/>
      <w:r w:rsidRPr="00C53F52">
        <w:rPr>
          <w:rFonts w:ascii="Times New Roman" w:eastAsia="Times New Roman" w:hAnsi="Times New Roman"/>
          <w:color w:val="000000"/>
          <w:kern w:val="24"/>
          <w:sz w:val="24"/>
          <w:szCs w:val="24"/>
        </w:rPr>
        <w:t>e.g</w:t>
      </w:r>
      <w:proofErr w:type="spellEnd"/>
      <w:r w:rsidRPr="00C53F52">
        <w:rPr>
          <w:rFonts w:ascii="Times New Roman" w:eastAsia="Times New Roman" w:hAnsi="Times New Roman"/>
          <w:color w:val="000000"/>
          <w:kern w:val="24"/>
          <w:sz w:val="24"/>
          <w:szCs w:val="24"/>
        </w:rPr>
        <w:t xml:space="preserve"> tempo, rhythm, melody, harmony and texture) to promote effective expressive and receptive communication skills. </w:t>
      </w:r>
      <w:r w:rsidRPr="00E94650">
        <w:rPr>
          <w:rFonts w:ascii="Times New Roman" w:hAnsi="Times New Roman"/>
          <w:sz w:val="24"/>
          <w:szCs w:val="24"/>
        </w:rPr>
        <w:t>It</w:t>
      </w:r>
      <w:r>
        <w:rPr>
          <w:rFonts w:ascii="Times New Roman" w:hAnsi="Times New Roman"/>
          <w:sz w:val="24"/>
          <w:szCs w:val="24"/>
        </w:rPr>
        <w:t>’</w:t>
      </w:r>
      <w:r w:rsidRPr="00E94650">
        <w:rPr>
          <w:rFonts w:ascii="Times New Roman" w:hAnsi="Times New Roman"/>
          <w:sz w:val="24"/>
          <w:szCs w:val="24"/>
        </w:rPr>
        <w:t>s argued that the babies begin to hear when they are in the mother’s womb and the relationship between human and starts in pre-natal period. So much so that, at very young ages children can c</w:t>
      </w:r>
      <w:r>
        <w:rPr>
          <w:rFonts w:ascii="Times New Roman" w:hAnsi="Times New Roman"/>
          <w:sz w:val="24"/>
          <w:szCs w:val="24"/>
        </w:rPr>
        <w:t xml:space="preserve">omprehend two elements of music sound and rhythm </w:t>
      </w:r>
      <w:r w:rsidRPr="00E94650">
        <w:rPr>
          <w:rFonts w:ascii="Times New Roman" w:hAnsi="Times New Roman"/>
          <w:sz w:val="24"/>
          <w:szCs w:val="24"/>
        </w:rPr>
        <w:t xml:space="preserve">they can produce sound in measured tones in harmony with their mother’s lullabies and they can move their body parts in accordance with the rhythm of the </w:t>
      </w:r>
      <w:proofErr w:type="gramStart"/>
      <w:r w:rsidRPr="00E94650">
        <w:rPr>
          <w:rFonts w:ascii="Times New Roman" w:hAnsi="Times New Roman"/>
          <w:sz w:val="24"/>
          <w:szCs w:val="24"/>
        </w:rPr>
        <w:t>piece(</w:t>
      </w:r>
      <w:proofErr w:type="spellStart"/>
      <w:proofErr w:type="gramEnd"/>
      <w:r w:rsidRPr="00E94650">
        <w:rPr>
          <w:rFonts w:ascii="Times New Roman" w:hAnsi="Times New Roman"/>
          <w:sz w:val="24"/>
          <w:szCs w:val="24"/>
        </w:rPr>
        <w:t>Eren</w:t>
      </w:r>
      <w:proofErr w:type="spellEnd"/>
      <w:r w:rsidRPr="00E94650">
        <w:rPr>
          <w:rFonts w:ascii="Times New Roman" w:hAnsi="Times New Roman"/>
          <w:sz w:val="24"/>
          <w:szCs w:val="24"/>
        </w:rPr>
        <w:t xml:space="preserve"> 2014)</w:t>
      </w:r>
    </w:p>
    <w:p w14:paraId="0CD314F8" w14:textId="77777777" w:rsidR="00550A3F" w:rsidRDefault="00550A3F" w:rsidP="00550A3F">
      <w:pPr>
        <w:spacing w:line="480" w:lineRule="auto"/>
        <w:jc w:val="both"/>
        <w:rPr>
          <w:rFonts w:ascii="Times New Roman" w:eastAsia="Times New Roman" w:hAnsi="Times New Roman"/>
          <w:color w:val="000000"/>
          <w:kern w:val="24"/>
          <w:sz w:val="24"/>
          <w:szCs w:val="24"/>
        </w:rPr>
      </w:pPr>
      <w:r w:rsidRPr="00C53F52">
        <w:rPr>
          <w:rFonts w:ascii="Times New Roman" w:hAnsi="Times New Roman"/>
          <w:sz w:val="24"/>
          <w:szCs w:val="24"/>
        </w:rPr>
        <w:t xml:space="preserve">Music as therapy strategy has helped to improve communication deficits and stimulate nonverbal communication through shared play, turn-taking, listening and responding to another person. Music therapy has indicated positive outcomes in improving social functioning, social awareness </w:t>
      </w:r>
      <w:r w:rsidRPr="00C53F52">
        <w:rPr>
          <w:rFonts w:ascii="Times New Roman" w:hAnsi="Times New Roman"/>
          <w:sz w:val="24"/>
          <w:szCs w:val="24"/>
        </w:rPr>
        <w:lastRenderedPageBreak/>
        <w:t xml:space="preserve">and cooperation, decreasing disruptive behaviors and emotional </w:t>
      </w:r>
      <w:bookmarkStart w:id="0" w:name="_Hlk535211837"/>
      <w:r w:rsidRPr="00C53F52">
        <w:rPr>
          <w:rFonts w:ascii="Times New Roman" w:hAnsi="Times New Roman"/>
          <w:sz w:val="24"/>
          <w:szCs w:val="24"/>
        </w:rPr>
        <w:t xml:space="preserve">disturbances. It is highly motivating and engaging and may be used as a natural "reinforcer" for desired target behavior. </w:t>
      </w:r>
      <w:bookmarkEnd w:id="0"/>
      <w:r w:rsidRPr="00C53F52">
        <w:rPr>
          <w:rFonts w:ascii="Times New Roman" w:eastAsia="Times New Roman" w:hAnsi="Times New Roman"/>
          <w:bCs/>
          <w:color w:val="000000"/>
          <w:kern w:val="24"/>
          <w:sz w:val="24"/>
          <w:szCs w:val="24"/>
        </w:rPr>
        <w:t xml:space="preserve">Speech therapist can add structure and predictability of a word to a treatment intervention through a song, use power of music to access centers in the brain responsible for language, </w:t>
      </w:r>
      <w:r w:rsidRPr="00C53F52">
        <w:rPr>
          <w:rFonts w:ascii="Times New Roman" w:eastAsia="Times New Roman" w:hAnsi="Times New Roman"/>
          <w:color w:val="000000"/>
          <w:kern w:val="24"/>
          <w:sz w:val="24"/>
          <w:szCs w:val="24"/>
        </w:rPr>
        <w:t xml:space="preserve">use music, rhythm and melody to access speech areas in the brain hemispheres and encourage communication. </w:t>
      </w:r>
      <w:r>
        <w:rPr>
          <w:rFonts w:ascii="Times New Roman" w:eastAsia="Times New Roman" w:hAnsi="Times New Roman"/>
          <w:bCs/>
          <w:color w:val="000000"/>
          <w:kern w:val="24"/>
          <w:sz w:val="24"/>
          <w:szCs w:val="24"/>
        </w:rPr>
        <w:t xml:space="preserve">Music provides </w:t>
      </w:r>
      <w:r w:rsidRPr="00C53F52">
        <w:rPr>
          <w:rFonts w:ascii="Times New Roman" w:eastAsia="Times New Roman" w:hAnsi="Times New Roman"/>
          <w:bCs/>
          <w:color w:val="000000"/>
          <w:kern w:val="24"/>
          <w:sz w:val="24"/>
          <w:szCs w:val="24"/>
        </w:rPr>
        <w:t xml:space="preserve">motivation to communicate and engage and help aphasia children regain the ability to speak. </w:t>
      </w:r>
      <w:r w:rsidRPr="00C53F52">
        <w:rPr>
          <w:rFonts w:ascii="Times New Roman" w:eastAsia="Times New Roman" w:hAnsi="Times New Roman"/>
          <w:color w:val="000000"/>
          <w:kern w:val="24"/>
          <w:sz w:val="24"/>
          <w:szCs w:val="24"/>
        </w:rPr>
        <w:t>Music has a unique ability to evoke memories moment we hear it. Human think in terms of pattern, repetition and connection and that what comprises in music structure hence singing simple phrases with lots of repetition encourage imitation of words that promotes language development.</w:t>
      </w:r>
    </w:p>
    <w:p w14:paraId="18D8168F" w14:textId="77777777" w:rsidR="00550A3F" w:rsidRDefault="00550A3F" w:rsidP="00550A3F">
      <w:pPr>
        <w:spacing w:line="480" w:lineRule="auto"/>
        <w:jc w:val="both"/>
        <w:rPr>
          <w:rFonts w:ascii="Times New Roman" w:eastAsia="Times New Roman" w:hAnsi="Times New Roman"/>
          <w:b/>
          <w:color w:val="000000"/>
          <w:kern w:val="24"/>
          <w:sz w:val="24"/>
          <w:szCs w:val="24"/>
        </w:rPr>
      </w:pPr>
    </w:p>
    <w:p w14:paraId="34E622B9" w14:textId="77777777" w:rsidR="00550A3F" w:rsidRPr="0061343F" w:rsidRDefault="00550A3F" w:rsidP="00550A3F">
      <w:pPr>
        <w:spacing w:line="480" w:lineRule="auto"/>
        <w:jc w:val="both"/>
        <w:rPr>
          <w:rFonts w:ascii="Times New Roman" w:eastAsia="Times New Roman" w:hAnsi="Times New Roman"/>
          <w:color w:val="000000"/>
          <w:kern w:val="24"/>
          <w:sz w:val="24"/>
          <w:szCs w:val="24"/>
        </w:rPr>
      </w:pPr>
      <w:r w:rsidRPr="000749E2">
        <w:rPr>
          <w:rFonts w:ascii="Times New Roman" w:eastAsia="Times New Roman" w:hAnsi="Times New Roman"/>
          <w:b/>
          <w:color w:val="000000"/>
          <w:kern w:val="24"/>
          <w:sz w:val="24"/>
          <w:szCs w:val="24"/>
        </w:rPr>
        <w:t>Methodology</w:t>
      </w:r>
    </w:p>
    <w:p w14:paraId="7BCEE493" w14:textId="77777777" w:rsidR="00550A3F" w:rsidRPr="00E02794"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The following methods of data collection were used;</w:t>
      </w:r>
    </w:p>
    <w:p w14:paraId="4B23E5A5"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Both qualitative and quantitative method, interviews, video recording and observation</w:t>
      </w:r>
    </w:p>
    <w:p w14:paraId="3B2DC9BA" w14:textId="77777777" w:rsidR="00550A3F" w:rsidRPr="00E02794"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The children were observed under sound proof environment/ music studio.</w:t>
      </w:r>
    </w:p>
    <w:p w14:paraId="66A0B5CA" w14:textId="77777777" w:rsidR="00550A3F" w:rsidRPr="0094449C" w:rsidRDefault="00550A3F" w:rsidP="00550A3F">
      <w:pPr>
        <w:keepNext/>
        <w:spacing w:after="0" w:line="480" w:lineRule="auto"/>
        <w:jc w:val="both"/>
        <w:outlineLvl w:val="0"/>
        <w:rPr>
          <w:rFonts w:ascii="Times New Roman" w:eastAsia="Times New Roman" w:hAnsi="Times New Roman"/>
          <w:b/>
          <w:bCs/>
          <w:kern w:val="32"/>
          <w:sz w:val="24"/>
          <w:szCs w:val="24"/>
          <w:lang w:val="en-GB"/>
        </w:rPr>
      </w:pPr>
      <w:r w:rsidRPr="0094449C">
        <w:rPr>
          <w:rFonts w:ascii="Times New Roman" w:eastAsia="Times New Roman" w:hAnsi="Times New Roman"/>
          <w:b/>
          <w:bCs/>
          <w:kern w:val="32"/>
          <w:sz w:val="24"/>
          <w:szCs w:val="24"/>
          <w:lang w:val="en-GB"/>
        </w:rPr>
        <w:t>Location of the Study</w:t>
      </w:r>
    </w:p>
    <w:p w14:paraId="3E6B02B0" w14:textId="77777777" w:rsidR="00550A3F" w:rsidRPr="001B30B4" w:rsidRDefault="00550A3F" w:rsidP="00550A3F">
      <w:pPr>
        <w:spacing w:after="0" w:line="480" w:lineRule="auto"/>
        <w:jc w:val="both"/>
        <w:rPr>
          <w:rFonts w:ascii="Times New Roman" w:hAnsi="Times New Roman"/>
          <w:sz w:val="24"/>
          <w:szCs w:val="24"/>
        </w:rPr>
      </w:pPr>
      <w:r>
        <w:rPr>
          <w:rFonts w:ascii="Times New Roman" w:hAnsi="Times New Roman"/>
          <w:sz w:val="24"/>
          <w:szCs w:val="24"/>
        </w:rPr>
        <w:t xml:space="preserve">The study was conducted in two schools </w:t>
      </w:r>
      <w:proofErr w:type="spellStart"/>
      <w:proofErr w:type="gramStart"/>
      <w:r>
        <w:rPr>
          <w:rFonts w:ascii="Times New Roman" w:hAnsi="Times New Roman"/>
          <w:sz w:val="24"/>
          <w:szCs w:val="24"/>
        </w:rPr>
        <w:t>i.eKenya</w:t>
      </w:r>
      <w:proofErr w:type="spellEnd"/>
      <w:proofErr w:type="gramEnd"/>
      <w:r>
        <w:rPr>
          <w:rFonts w:ascii="Times New Roman" w:hAnsi="Times New Roman"/>
          <w:sz w:val="24"/>
          <w:szCs w:val="24"/>
        </w:rPr>
        <w:t xml:space="preserve"> Community Centre for Learning (KCCL) and School of the Nation in Nairobi County</w:t>
      </w:r>
      <w:r w:rsidRPr="0094449C">
        <w:rPr>
          <w:rFonts w:ascii="Times New Roman" w:hAnsi="Times New Roman"/>
          <w:sz w:val="24"/>
          <w:szCs w:val="24"/>
        </w:rPr>
        <w:t xml:space="preserve"> in </w:t>
      </w:r>
      <w:proofErr w:type="spellStart"/>
      <w:r w:rsidRPr="0094449C">
        <w:rPr>
          <w:rFonts w:ascii="Times New Roman" w:hAnsi="Times New Roman"/>
          <w:sz w:val="24"/>
          <w:szCs w:val="24"/>
        </w:rPr>
        <w:t>Kenya.</w:t>
      </w:r>
      <w:r w:rsidRPr="005526F7">
        <w:rPr>
          <w:rFonts w:ascii="Times New Roman" w:hAnsi="Times New Roman"/>
          <w:sz w:val="24"/>
          <w:szCs w:val="24"/>
        </w:rPr>
        <w:t>Kenya</w:t>
      </w:r>
      <w:proofErr w:type="spellEnd"/>
      <w:r w:rsidRPr="005526F7">
        <w:rPr>
          <w:rFonts w:ascii="Times New Roman" w:hAnsi="Times New Roman"/>
          <w:sz w:val="24"/>
          <w:szCs w:val="24"/>
        </w:rPr>
        <w:t xml:space="preserve"> Community Centre for Learning (KCCL) is a non-profit making community school providing alternative education for students aged between 6 and 21 years with diverse learning challenges. The school provides assessment and therapy services. These services are open to members of the </w:t>
      </w:r>
      <w:proofErr w:type="spellStart"/>
      <w:proofErr w:type="gramStart"/>
      <w:r w:rsidRPr="005526F7">
        <w:rPr>
          <w:rFonts w:ascii="Times New Roman" w:hAnsi="Times New Roman"/>
          <w:sz w:val="24"/>
          <w:szCs w:val="24"/>
        </w:rPr>
        <w:t>public.</w:t>
      </w:r>
      <w:r>
        <w:rPr>
          <w:rFonts w:ascii="Times New Roman" w:hAnsi="Times New Roman"/>
          <w:sz w:val="24"/>
          <w:szCs w:val="24"/>
        </w:rPr>
        <w:t>The</w:t>
      </w:r>
      <w:proofErr w:type="spellEnd"/>
      <w:proofErr w:type="gramEnd"/>
      <w:r>
        <w:rPr>
          <w:rFonts w:ascii="Times New Roman" w:hAnsi="Times New Roman"/>
          <w:sz w:val="24"/>
          <w:szCs w:val="24"/>
        </w:rPr>
        <w:t xml:space="preserve"> school offers much therapy </w:t>
      </w:r>
      <w:r>
        <w:rPr>
          <w:rFonts w:ascii="Times New Roman" w:hAnsi="Times New Roman"/>
          <w:sz w:val="24"/>
          <w:szCs w:val="24"/>
        </w:rPr>
        <w:lastRenderedPageBreak/>
        <w:t xml:space="preserve">session including music and dance therapy. This </w:t>
      </w:r>
      <w:proofErr w:type="spellStart"/>
      <w:r>
        <w:rPr>
          <w:rFonts w:ascii="Times New Roman" w:hAnsi="Times New Roman"/>
          <w:sz w:val="24"/>
          <w:szCs w:val="24"/>
        </w:rPr>
        <w:t>school</w:t>
      </w:r>
      <w:r w:rsidRPr="001B30B4">
        <w:rPr>
          <w:rFonts w:ascii="Times New Roman" w:hAnsi="Times New Roman"/>
          <w:sz w:val="24"/>
          <w:szCs w:val="24"/>
        </w:rPr>
        <w:t>provides</w:t>
      </w:r>
      <w:proofErr w:type="spellEnd"/>
      <w:r w:rsidRPr="001B30B4">
        <w:rPr>
          <w:rFonts w:ascii="Times New Roman" w:hAnsi="Times New Roman"/>
          <w:sz w:val="24"/>
          <w:szCs w:val="24"/>
        </w:rPr>
        <w:t xml:space="preserve"> a supportive and </w:t>
      </w:r>
      <w:r>
        <w:rPr>
          <w:rFonts w:ascii="Times New Roman" w:hAnsi="Times New Roman"/>
          <w:sz w:val="24"/>
          <w:szCs w:val="24"/>
        </w:rPr>
        <w:t>enriching educational programs</w:t>
      </w:r>
      <w:r w:rsidRPr="001B30B4">
        <w:rPr>
          <w:rFonts w:ascii="Times New Roman" w:hAnsi="Times New Roman"/>
          <w:sz w:val="24"/>
          <w:szCs w:val="24"/>
        </w:rPr>
        <w:t xml:space="preserve"> for children with Dyslexia, Autism, Communication Disorders, Attention Deficit and Hyperactive Disorders (ADHD), Emotional Disorders, Down syndrome and other Delayed Developmental Disorders. </w:t>
      </w:r>
      <w:r w:rsidRPr="0094449C">
        <w:rPr>
          <w:rFonts w:ascii="Times New Roman" w:hAnsi="Times New Roman"/>
          <w:sz w:val="24"/>
          <w:szCs w:val="24"/>
        </w:rPr>
        <w:t>Secondly,</w:t>
      </w:r>
      <w:r>
        <w:rPr>
          <w:rFonts w:ascii="Times New Roman" w:hAnsi="Times New Roman"/>
          <w:sz w:val="24"/>
          <w:szCs w:val="24"/>
        </w:rPr>
        <w:t xml:space="preserve"> the school has an existing club, </w:t>
      </w:r>
      <w:proofErr w:type="spellStart"/>
      <w:r>
        <w:rPr>
          <w:rFonts w:ascii="Times New Roman" w:hAnsi="Times New Roman"/>
          <w:sz w:val="24"/>
          <w:szCs w:val="24"/>
        </w:rPr>
        <w:t>MuzikiChanga</w:t>
      </w:r>
      <w:proofErr w:type="spellEnd"/>
      <w:r>
        <w:rPr>
          <w:rFonts w:ascii="Times New Roman" w:hAnsi="Times New Roman"/>
          <w:sz w:val="24"/>
          <w:szCs w:val="24"/>
        </w:rPr>
        <w:t xml:space="preserve"> meaning music for Young lead by teacher Jane </w:t>
      </w:r>
      <w:proofErr w:type="gramStart"/>
      <w:r>
        <w:rPr>
          <w:rFonts w:ascii="Times New Roman" w:hAnsi="Times New Roman"/>
          <w:sz w:val="24"/>
          <w:szCs w:val="24"/>
        </w:rPr>
        <w:t>Kizito(</w:t>
      </w:r>
      <w:proofErr w:type="gramEnd"/>
      <w:r>
        <w:rPr>
          <w:rFonts w:ascii="Times New Roman" w:hAnsi="Times New Roman"/>
          <w:sz w:val="24"/>
          <w:szCs w:val="24"/>
        </w:rPr>
        <w:t xml:space="preserve">Music therapist), teacher Frank and Gabriel who are music teachers and double as instrumentalist. The club is specifically designed for children with communication disorder and this could be a great opportunity for the researcher to explore more. School of the Nation is an international Christian school that offers music learning and uses it for the special </w:t>
      </w:r>
      <w:proofErr w:type="gramStart"/>
      <w:r>
        <w:rPr>
          <w:rFonts w:ascii="Times New Roman" w:hAnsi="Times New Roman"/>
          <w:sz w:val="24"/>
          <w:szCs w:val="24"/>
        </w:rPr>
        <w:t>needs</w:t>
      </w:r>
      <w:proofErr w:type="gramEnd"/>
      <w:r>
        <w:rPr>
          <w:rFonts w:ascii="Times New Roman" w:hAnsi="Times New Roman"/>
          <w:sz w:val="24"/>
          <w:szCs w:val="24"/>
        </w:rPr>
        <w:t xml:space="preserve"> unit.</w:t>
      </w:r>
    </w:p>
    <w:p w14:paraId="2A5300E4" w14:textId="77777777" w:rsidR="00550A3F" w:rsidRDefault="00550A3F" w:rsidP="00550A3F">
      <w:pPr>
        <w:spacing w:line="480" w:lineRule="auto"/>
        <w:jc w:val="both"/>
        <w:rPr>
          <w:rFonts w:ascii="Times New Roman" w:eastAsia="Times New Roman" w:hAnsi="Times New Roman"/>
          <w:b/>
          <w:color w:val="000000"/>
          <w:kern w:val="24"/>
          <w:sz w:val="24"/>
          <w:szCs w:val="24"/>
        </w:rPr>
      </w:pPr>
      <w:r>
        <w:rPr>
          <w:rFonts w:ascii="Times New Roman" w:eastAsia="Times New Roman" w:hAnsi="Times New Roman"/>
          <w:b/>
          <w:color w:val="000000"/>
          <w:kern w:val="24"/>
          <w:sz w:val="24"/>
          <w:szCs w:val="24"/>
        </w:rPr>
        <w:t>Presentation of findings.</w:t>
      </w:r>
    </w:p>
    <w:p w14:paraId="4D55F455"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Children with communication disorders were able to imitate words after the teacher when incorporated in musical forms.</w:t>
      </w:r>
    </w:p>
    <w:p w14:paraId="758B41FC"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Children could easily predict the repetitive words, those who could not say the whole word there was efforts of pronouncing the first syllable or sound.</w:t>
      </w:r>
    </w:p>
    <w:p w14:paraId="7A6F49F8"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Children were able to relax and cooperate, with the teacher and socially interact with peers when music played or when engaging in a musical activity.</w:t>
      </w:r>
    </w:p>
    <w:p w14:paraId="1A759ED1"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There was evident of joint attention when they sang in group especially those with hyperactive behavior/emotional behavioral disorders.</w:t>
      </w:r>
    </w:p>
    <w:p w14:paraId="2D5A64CF"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Evidence of turn taking, maintaining eye contact, role play, playing of instrument, music movement and music story was noted.</w:t>
      </w:r>
    </w:p>
    <w:p w14:paraId="7FDA2B78"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lastRenderedPageBreak/>
        <w:t xml:space="preserve">Children could hold sound for a long period of time after taking in enough breath and releasing slowly especially those with weak articulatory and postural muscles. </w:t>
      </w:r>
    </w:p>
    <w:p w14:paraId="6FC2855D"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Children were able to name animals on flash cards incorporated in a song.</w:t>
      </w:r>
    </w:p>
    <w:p w14:paraId="14833AD9" w14:textId="77777777" w:rsidR="00550A3F"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A good number of children were able to differentiate colors using shakers.</w:t>
      </w:r>
    </w:p>
    <w:p w14:paraId="09754644" w14:textId="77777777" w:rsidR="00550A3F" w:rsidRPr="00FA355B" w:rsidRDefault="00550A3F" w:rsidP="00550A3F">
      <w:pPr>
        <w:spacing w:line="480" w:lineRule="auto"/>
        <w:jc w:val="both"/>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Children were able to follow one step command after a number of repetitions when incorporated in music.</w:t>
      </w:r>
    </w:p>
    <w:p w14:paraId="7315515A" w14:textId="77777777" w:rsidR="00550A3F" w:rsidRDefault="00550A3F" w:rsidP="00550A3F">
      <w:pPr>
        <w:spacing w:line="480" w:lineRule="auto"/>
        <w:ind w:right="6"/>
        <w:jc w:val="both"/>
        <w:rPr>
          <w:rFonts w:ascii="Times New Roman" w:hAnsi="Times New Roman"/>
          <w:sz w:val="24"/>
          <w:szCs w:val="24"/>
        </w:rPr>
      </w:pPr>
      <w:r w:rsidRPr="00516666">
        <w:rPr>
          <w:rFonts w:ascii="Times New Roman" w:hAnsi="Times New Roman"/>
          <w:b/>
          <w:sz w:val="24"/>
          <w:szCs w:val="24"/>
        </w:rPr>
        <w:t>Discussion of Findings</w:t>
      </w:r>
    </w:p>
    <w:p w14:paraId="13DEE1CF" w14:textId="77777777" w:rsidR="00550A3F" w:rsidRPr="00884D11" w:rsidRDefault="00550A3F" w:rsidP="00550A3F">
      <w:pPr>
        <w:spacing w:line="480" w:lineRule="auto"/>
        <w:ind w:right="6"/>
        <w:jc w:val="both"/>
        <w:rPr>
          <w:rFonts w:ascii="Times New Roman" w:hAnsi="Times New Roman"/>
          <w:sz w:val="24"/>
          <w:szCs w:val="24"/>
        </w:rPr>
      </w:pPr>
      <w:r w:rsidRPr="00F37CE0">
        <w:rPr>
          <w:rFonts w:ascii="Times New Roman" w:hAnsi="Times New Roman"/>
          <w:sz w:val="24"/>
          <w:szCs w:val="24"/>
        </w:rPr>
        <w:t>Singing may be used as an intervention tool to initiate imitation to childre</w:t>
      </w:r>
      <w:r>
        <w:rPr>
          <w:rFonts w:ascii="Times New Roman" w:hAnsi="Times New Roman"/>
          <w:sz w:val="24"/>
          <w:szCs w:val="24"/>
        </w:rPr>
        <w:t>n with Special needs especially communication disorders</w:t>
      </w:r>
      <w:r w:rsidRPr="00F37CE0">
        <w:rPr>
          <w:rFonts w:ascii="Times New Roman" w:hAnsi="Times New Roman"/>
          <w:sz w:val="24"/>
          <w:szCs w:val="24"/>
        </w:rPr>
        <w:t xml:space="preserve">. Singing emphasizes the singsong qualities of language and is associated with play. Singing can introduce sound imitation in a gradual succession. It can introduce repetitive patterns in an interactive setting. Singing encourages imitation with teacher and peer models at an individual pace allowing children to watch or participate, as they are able. Singing encourages symbolic social interactions and can tie language learning to a natural social setting group singing, enlarging two skill sets at once.  </w:t>
      </w:r>
      <w:r>
        <w:rPr>
          <w:rFonts w:ascii="Times New Roman" w:hAnsi="Times New Roman"/>
          <w:sz w:val="24"/>
          <w:szCs w:val="24"/>
        </w:rPr>
        <w:t>S</w:t>
      </w:r>
      <w:r w:rsidRPr="00F37CE0">
        <w:rPr>
          <w:rFonts w:ascii="Times New Roman" w:hAnsi="Times New Roman"/>
          <w:sz w:val="24"/>
          <w:szCs w:val="24"/>
        </w:rPr>
        <w:t>ongs are constructed in such a way as to make them easier to imitate, children with Autism Spectrum Disorders</w:t>
      </w:r>
      <w:r>
        <w:rPr>
          <w:rFonts w:ascii="Times New Roman" w:hAnsi="Times New Roman"/>
          <w:sz w:val="24"/>
          <w:szCs w:val="24"/>
        </w:rPr>
        <w:t xml:space="preserve"> and Down syndrome </w:t>
      </w:r>
      <w:r w:rsidRPr="00F37CE0">
        <w:rPr>
          <w:rFonts w:ascii="Times New Roman" w:hAnsi="Times New Roman"/>
          <w:sz w:val="24"/>
          <w:szCs w:val="24"/>
        </w:rPr>
        <w:t xml:space="preserve">could sing them. </w:t>
      </w:r>
      <w:r>
        <w:rPr>
          <w:rFonts w:ascii="Times New Roman" w:hAnsi="Times New Roman"/>
          <w:sz w:val="24"/>
          <w:szCs w:val="24"/>
        </w:rPr>
        <w:t>Singing easier songs le</w:t>
      </w:r>
      <w:r w:rsidRPr="00F37CE0">
        <w:rPr>
          <w:rFonts w:ascii="Times New Roman" w:hAnsi="Times New Roman"/>
          <w:sz w:val="24"/>
          <w:szCs w:val="24"/>
        </w:rPr>
        <w:t xml:space="preserve">d to singing more songs setting up momentum for language acquisition through increased verbal </w:t>
      </w:r>
      <w:proofErr w:type="spellStart"/>
      <w:r w:rsidRPr="00F37CE0">
        <w:rPr>
          <w:rFonts w:ascii="Times New Roman" w:hAnsi="Times New Roman"/>
          <w:sz w:val="24"/>
          <w:szCs w:val="24"/>
        </w:rPr>
        <w:t>imitation.</w:t>
      </w:r>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the research,</w:t>
      </w:r>
      <w:r w:rsidRPr="00AB4234">
        <w:rPr>
          <w:rFonts w:ascii="Times New Roman" w:eastAsia="Times New Roman" w:hAnsi="Times New Roman"/>
          <w:sz w:val="24"/>
          <w:szCs w:val="24"/>
        </w:rPr>
        <w:t xml:space="preserve"> music techn</w:t>
      </w:r>
      <w:r>
        <w:rPr>
          <w:rFonts w:ascii="Times New Roman" w:eastAsia="Times New Roman" w:hAnsi="Times New Roman"/>
          <w:sz w:val="24"/>
          <w:szCs w:val="24"/>
        </w:rPr>
        <w:t xml:space="preserve">iques promoted increased breath </w:t>
      </w:r>
      <w:r w:rsidRPr="00AB4234">
        <w:rPr>
          <w:rFonts w:ascii="Times New Roman" w:eastAsia="Times New Roman" w:hAnsi="Times New Roman"/>
          <w:sz w:val="24"/>
          <w:szCs w:val="24"/>
        </w:rPr>
        <w:t xml:space="preserve">and muscle </w:t>
      </w:r>
      <w:r>
        <w:rPr>
          <w:rFonts w:ascii="Times New Roman" w:eastAsia="Times New Roman" w:hAnsi="Times New Roman"/>
          <w:sz w:val="24"/>
          <w:szCs w:val="24"/>
        </w:rPr>
        <w:t xml:space="preserve">control, stimulated vocalization, </w:t>
      </w:r>
      <w:r w:rsidRPr="00AB4234">
        <w:rPr>
          <w:rFonts w:ascii="Times New Roman" w:eastAsia="Times New Roman" w:hAnsi="Times New Roman"/>
          <w:sz w:val="24"/>
          <w:szCs w:val="24"/>
        </w:rPr>
        <w:t xml:space="preserve">developed receptive and expressive language skills and improved articulation </w:t>
      </w:r>
      <w:proofErr w:type="spellStart"/>
      <w:r>
        <w:rPr>
          <w:rFonts w:ascii="Times New Roman" w:eastAsia="Times New Roman" w:hAnsi="Times New Roman"/>
          <w:sz w:val="24"/>
          <w:szCs w:val="24"/>
        </w:rPr>
        <w:t>skills,children</w:t>
      </w:r>
      <w:proofErr w:type="spellEnd"/>
      <w:r>
        <w:rPr>
          <w:rFonts w:ascii="Times New Roman" w:eastAsia="Times New Roman" w:hAnsi="Times New Roman"/>
          <w:sz w:val="24"/>
          <w:szCs w:val="24"/>
        </w:rPr>
        <w:t xml:space="preserve"> with speech </w:t>
      </w:r>
      <w:r w:rsidRPr="00AB4234">
        <w:rPr>
          <w:rFonts w:ascii="Times New Roman" w:eastAsia="Times New Roman" w:hAnsi="Times New Roman"/>
          <w:sz w:val="24"/>
          <w:szCs w:val="24"/>
        </w:rPr>
        <w:t>language disorders demonstrated social communication skills in basic group music activities with their peers.</w:t>
      </w:r>
    </w:p>
    <w:p w14:paraId="68897C44" w14:textId="77777777" w:rsidR="00550A3F" w:rsidRDefault="00550A3F" w:rsidP="00550A3F">
      <w:pPr>
        <w:spacing w:line="480" w:lineRule="auto"/>
        <w:ind w:left="-5" w:right="6"/>
        <w:jc w:val="both"/>
        <w:rPr>
          <w:rFonts w:ascii="Times New Roman" w:eastAsia="Times New Roman" w:hAnsi="Times New Roman"/>
          <w:color w:val="000000"/>
          <w:kern w:val="24"/>
          <w:sz w:val="24"/>
          <w:szCs w:val="24"/>
        </w:rPr>
      </w:pPr>
      <w:r>
        <w:rPr>
          <w:rFonts w:ascii="Times New Roman" w:hAnsi="Times New Roman"/>
          <w:sz w:val="24"/>
          <w:szCs w:val="24"/>
        </w:rPr>
        <w:lastRenderedPageBreak/>
        <w:t>Music therapy has ability to</w:t>
      </w:r>
      <w:r w:rsidRPr="00C53F52">
        <w:rPr>
          <w:rFonts w:ascii="Times New Roman" w:hAnsi="Times New Roman"/>
          <w:sz w:val="24"/>
          <w:szCs w:val="24"/>
        </w:rPr>
        <w:t xml:space="preserve"> stimulate individual to reduce negative and/or self-stimulatory responses and increase participation in more appropriate and socially acceptable ways.</w:t>
      </w:r>
    </w:p>
    <w:p w14:paraId="7D713423" w14:textId="77777777" w:rsidR="00550A3F" w:rsidRDefault="00550A3F" w:rsidP="00550A3F">
      <w:pPr>
        <w:spacing w:line="480" w:lineRule="auto"/>
        <w:jc w:val="both"/>
        <w:rPr>
          <w:rFonts w:ascii="Times New Roman" w:eastAsia="Times New Roman" w:hAnsi="Times New Roman"/>
          <w:sz w:val="24"/>
          <w:szCs w:val="24"/>
        </w:rPr>
      </w:pPr>
      <w:r w:rsidRPr="00C53F52">
        <w:rPr>
          <w:rFonts w:ascii="Times New Roman" w:eastAsia="Times New Roman" w:hAnsi="Times New Roman"/>
          <w:color w:val="000000"/>
          <w:kern w:val="24"/>
          <w:sz w:val="24"/>
          <w:szCs w:val="24"/>
        </w:rPr>
        <w:t xml:space="preserve">Vocal warm up and activities in reference to posture, </w:t>
      </w:r>
      <w:r>
        <w:rPr>
          <w:rFonts w:ascii="Times New Roman" w:eastAsia="Times New Roman" w:hAnsi="Times New Roman"/>
          <w:color w:val="000000"/>
          <w:kern w:val="24"/>
          <w:sz w:val="24"/>
          <w:szCs w:val="24"/>
        </w:rPr>
        <w:t xml:space="preserve">breath control and </w:t>
      </w:r>
      <w:r w:rsidRPr="00C53F52">
        <w:rPr>
          <w:rFonts w:ascii="Times New Roman" w:eastAsia="Times New Roman" w:hAnsi="Times New Roman"/>
          <w:color w:val="000000"/>
          <w:kern w:val="24"/>
          <w:sz w:val="24"/>
          <w:szCs w:val="24"/>
        </w:rPr>
        <w:t>articulation</w:t>
      </w:r>
      <w:r>
        <w:rPr>
          <w:rFonts w:ascii="Times New Roman" w:eastAsia="Times New Roman" w:hAnsi="Times New Roman"/>
          <w:color w:val="000000"/>
          <w:kern w:val="24"/>
          <w:sz w:val="24"/>
          <w:szCs w:val="24"/>
        </w:rPr>
        <w:t xml:space="preserve"> support individuals</w:t>
      </w:r>
      <w:r w:rsidRPr="00C53F52">
        <w:rPr>
          <w:rFonts w:ascii="Times New Roman" w:eastAsia="Times New Roman" w:hAnsi="Times New Roman"/>
          <w:color w:val="000000"/>
          <w:kern w:val="24"/>
          <w:sz w:val="24"/>
          <w:szCs w:val="24"/>
        </w:rPr>
        <w:t xml:space="preserve"> with weak articulatory muscles and posture for effective communication. Dancing on the other hand help to stimulate sensory system </w:t>
      </w:r>
      <w:r>
        <w:rPr>
          <w:rFonts w:ascii="Times New Roman" w:eastAsia="Times New Roman" w:hAnsi="Times New Roman"/>
          <w:color w:val="000000"/>
          <w:kern w:val="24"/>
          <w:sz w:val="24"/>
          <w:szCs w:val="24"/>
        </w:rPr>
        <w:t xml:space="preserve">hence </w:t>
      </w:r>
      <w:r w:rsidRPr="00C53F52">
        <w:rPr>
          <w:rFonts w:ascii="Times New Roman" w:eastAsia="Times New Roman" w:hAnsi="Times New Roman"/>
          <w:color w:val="000000"/>
          <w:kern w:val="24"/>
          <w:sz w:val="24"/>
          <w:szCs w:val="24"/>
        </w:rPr>
        <w:t>enhances fine motor skills.</w:t>
      </w:r>
    </w:p>
    <w:p w14:paraId="7AEA1115" w14:textId="77777777" w:rsidR="00550A3F" w:rsidRDefault="00550A3F" w:rsidP="00550A3F">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Some children</w:t>
      </w:r>
      <w:r w:rsidRPr="000749E2">
        <w:rPr>
          <w:rFonts w:ascii="Times New Roman" w:eastAsia="Times New Roman" w:hAnsi="Times New Roman"/>
          <w:sz w:val="24"/>
          <w:szCs w:val="24"/>
        </w:rPr>
        <w:t xml:space="preserve"> used gestures to protest or request actions</w:t>
      </w:r>
      <w:r>
        <w:rPr>
          <w:rFonts w:ascii="Times New Roman" w:eastAsia="Times New Roman" w:hAnsi="Times New Roman"/>
          <w:sz w:val="24"/>
          <w:szCs w:val="24"/>
        </w:rPr>
        <w:t>. For example, to gain</w:t>
      </w:r>
      <w:r w:rsidRPr="000749E2">
        <w:rPr>
          <w:rFonts w:ascii="Times New Roman" w:eastAsia="Times New Roman" w:hAnsi="Times New Roman"/>
          <w:sz w:val="24"/>
          <w:szCs w:val="24"/>
        </w:rPr>
        <w:t xml:space="preserve"> attention by tapping others a</w:t>
      </w:r>
      <w:r>
        <w:rPr>
          <w:rFonts w:ascii="Times New Roman" w:eastAsia="Times New Roman" w:hAnsi="Times New Roman"/>
          <w:sz w:val="24"/>
          <w:szCs w:val="24"/>
        </w:rPr>
        <w:t xml:space="preserve">nd raised arms to be picked up. It </w:t>
      </w:r>
      <w:r w:rsidRPr="000749E2">
        <w:rPr>
          <w:rFonts w:ascii="Times New Roman" w:eastAsia="Times New Roman" w:hAnsi="Times New Roman"/>
          <w:sz w:val="24"/>
          <w:szCs w:val="24"/>
        </w:rPr>
        <w:t>was</w:t>
      </w:r>
      <w:r>
        <w:rPr>
          <w:rFonts w:ascii="Times New Roman" w:eastAsia="Times New Roman" w:hAnsi="Times New Roman"/>
          <w:sz w:val="24"/>
          <w:szCs w:val="24"/>
        </w:rPr>
        <w:t xml:space="preserve"> evident that they were</w:t>
      </w:r>
      <w:r w:rsidRPr="000749E2">
        <w:rPr>
          <w:rFonts w:ascii="Times New Roman" w:eastAsia="Times New Roman" w:hAnsi="Times New Roman"/>
          <w:sz w:val="24"/>
          <w:szCs w:val="24"/>
        </w:rPr>
        <w:t xml:space="preserve"> familiar with social rout</w:t>
      </w:r>
      <w:r>
        <w:rPr>
          <w:rFonts w:ascii="Times New Roman" w:eastAsia="Times New Roman" w:hAnsi="Times New Roman"/>
          <w:sz w:val="24"/>
          <w:szCs w:val="24"/>
        </w:rPr>
        <w:t>ines such as rhythmic clapping of hands, sleeping when relaxing music was played or lullaby song is sung and greeting one another at the end of class.</w:t>
      </w:r>
    </w:p>
    <w:p w14:paraId="009E41E7" w14:textId="77777777" w:rsidR="00550A3F" w:rsidRDefault="00550A3F" w:rsidP="00550A3F">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Music Therapy is a strategy that is not boring and tiresome. It’s easy for the child to move along with and interact. This really supports the speech therapist to obtain the overall treatment objectives.</w:t>
      </w:r>
    </w:p>
    <w:p w14:paraId="5252E45A" w14:textId="77777777" w:rsidR="00550A3F" w:rsidRDefault="00550A3F" w:rsidP="00550A3F">
      <w:pPr>
        <w:spacing w:line="480" w:lineRule="auto"/>
        <w:jc w:val="both"/>
        <w:rPr>
          <w:rFonts w:ascii="Times New Roman" w:eastAsia="Times New Roman" w:hAnsi="Times New Roman"/>
          <w:b/>
          <w:sz w:val="24"/>
          <w:szCs w:val="24"/>
        </w:rPr>
      </w:pPr>
    </w:p>
    <w:p w14:paraId="510F3BB2" w14:textId="77777777" w:rsidR="00550A3F" w:rsidRPr="00F17240" w:rsidRDefault="00550A3F" w:rsidP="00550A3F">
      <w:pPr>
        <w:spacing w:line="480" w:lineRule="auto"/>
        <w:jc w:val="both"/>
        <w:rPr>
          <w:rFonts w:ascii="Times New Roman" w:eastAsia="Times New Roman" w:hAnsi="Times New Roman"/>
          <w:sz w:val="24"/>
          <w:szCs w:val="24"/>
        </w:rPr>
      </w:pPr>
      <w:r w:rsidRPr="00516666">
        <w:rPr>
          <w:rFonts w:ascii="Times New Roman" w:eastAsia="Times New Roman" w:hAnsi="Times New Roman"/>
          <w:b/>
          <w:sz w:val="24"/>
          <w:szCs w:val="24"/>
        </w:rPr>
        <w:t>Conclusion.</w:t>
      </w:r>
    </w:p>
    <w:p w14:paraId="5071E94A" w14:textId="77777777" w:rsidR="00550A3F" w:rsidRPr="00884D11" w:rsidRDefault="00550A3F" w:rsidP="00550A3F">
      <w:pPr>
        <w:spacing w:line="480" w:lineRule="auto"/>
        <w:ind w:left="-5" w:right="6"/>
        <w:jc w:val="both"/>
        <w:rPr>
          <w:rFonts w:ascii="Times New Roman" w:eastAsia="Times New Roman" w:hAnsi="Times New Roman"/>
          <w:sz w:val="24"/>
          <w:szCs w:val="24"/>
        </w:rPr>
      </w:pPr>
      <w:r w:rsidRPr="00C53F52">
        <w:rPr>
          <w:rFonts w:ascii="Times New Roman" w:eastAsia="Times New Roman" w:hAnsi="Times New Roman"/>
          <w:sz w:val="24"/>
          <w:szCs w:val="24"/>
        </w:rPr>
        <w:t xml:space="preserve">Both Music and Language </w:t>
      </w:r>
      <w:r w:rsidRPr="00C53F52">
        <w:rPr>
          <w:rFonts w:ascii="Times New Roman" w:eastAsia="Times New Roman" w:hAnsi="Times New Roman"/>
          <w:color w:val="000000"/>
          <w:kern w:val="24"/>
          <w:sz w:val="24"/>
          <w:szCs w:val="24"/>
        </w:rPr>
        <w:t xml:space="preserve">are universal and specific to </w:t>
      </w:r>
      <w:proofErr w:type="spellStart"/>
      <w:r w:rsidRPr="00C53F52">
        <w:rPr>
          <w:rFonts w:ascii="Times New Roman" w:eastAsia="Times New Roman" w:hAnsi="Times New Roman"/>
          <w:color w:val="000000"/>
          <w:kern w:val="24"/>
          <w:sz w:val="24"/>
          <w:szCs w:val="24"/>
        </w:rPr>
        <w:t>humans,both</w:t>
      </w:r>
      <w:proofErr w:type="spellEnd"/>
      <w:r w:rsidRPr="00C53F52">
        <w:rPr>
          <w:rFonts w:ascii="Times New Roman" w:eastAsia="Times New Roman" w:hAnsi="Times New Roman"/>
          <w:color w:val="000000"/>
          <w:kern w:val="24"/>
          <w:sz w:val="24"/>
          <w:szCs w:val="24"/>
        </w:rPr>
        <w:t xml:space="preserve"> have pitch, timbre, rhythm and durational features, spontaneous speech and spontaneous singing typically develop within infants at approximately the same time, both have auditory, vocal and visual uses and are built on structure and rules, distinct forms of music and language exist and vary across </w:t>
      </w:r>
      <w:proofErr w:type="spellStart"/>
      <w:r w:rsidRPr="00C53F52">
        <w:rPr>
          <w:rFonts w:ascii="Times New Roman" w:eastAsia="Times New Roman" w:hAnsi="Times New Roman"/>
          <w:color w:val="000000"/>
          <w:kern w:val="24"/>
          <w:sz w:val="24"/>
          <w:szCs w:val="24"/>
        </w:rPr>
        <w:t>cultures.Speech</w:t>
      </w:r>
      <w:proofErr w:type="spellEnd"/>
      <w:r w:rsidRPr="00C53F52">
        <w:rPr>
          <w:rFonts w:ascii="Times New Roman" w:eastAsia="Times New Roman" w:hAnsi="Times New Roman"/>
          <w:color w:val="000000"/>
          <w:kern w:val="24"/>
          <w:sz w:val="24"/>
          <w:szCs w:val="24"/>
        </w:rPr>
        <w:t xml:space="preserve"> therapy helps individuals with communication disorders to develop language whereas Music therapy specifically promotes development and strengthens language, communication and social skills through engaging music intervention.</w:t>
      </w:r>
      <w:r w:rsidRPr="00FA355B">
        <w:rPr>
          <w:rFonts w:ascii="Times New Roman" w:eastAsia="Times New Roman" w:hAnsi="Times New Roman"/>
          <w:sz w:val="24"/>
          <w:szCs w:val="24"/>
        </w:rPr>
        <w:t xml:space="preserve"> Altho</w:t>
      </w:r>
      <w:r>
        <w:rPr>
          <w:rFonts w:ascii="Times New Roman" w:eastAsia="Times New Roman" w:hAnsi="Times New Roman"/>
          <w:sz w:val="24"/>
          <w:szCs w:val="24"/>
        </w:rPr>
        <w:t xml:space="preserve">ugh music therapists and speech </w:t>
      </w:r>
      <w:r w:rsidRPr="00FA355B">
        <w:rPr>
          <w:rFonts w:ascii="Times New Roman" w:eastAsia="Times New Roman" w:hAnsi="Times New Roman"/>
          <w:sz w:val="24"/>
          <w:szCs w:val="24"/>
        </w:rPr>
        <w:t xml:space="preserve">language </w:t>
      </w:r>
      <w:r w:rsidRPr="00FA355B">
        <w:rPr>
          <w:rFonts w:ascii="Times New Roman" w:eastAsia="Times New Roman" w:hAnsi="Times New Roman"/>
          <w:sz w:val="24"/>
          <w:szCs w:val="24"/>
        </w:rPr>
        <w:lastRenderedPageBreak/>
        <w:t xml:space="preserve">pathologists do collaborate in schools, hospitals, and other treatment </w:t>
      </w:r>
      <w:r>
        <w:rPr>
          <w:rFonts w:ascii="Times New Roman" w:eastAsia="Times New Roman" w:hAnsi="Times New Roman"/>
          <w:sz w:val="24"/>
          <w:szCs w:val="24"/>
        </w:rPr>
        <w:t>facilities,</w:t>
      </w:r>
      <w:r w:rsidRPr="00FA355B">
        <w:rPr>
          <w:rFonts w:ascii="Times New Roman" w:eastAsia="Times New Roman" w:hAnsi="Times New Roman"/>
          <w:sz w:val="24"/>
          <w:szCs w:val="24"/>
        </w:rPr>
        <w:t xml:space="preserve"> the results of signiﬁ</w:t>
      </w:r>
      <w:r>
        <w:rPr>
          <w:rFonts w:ascii="Times New Roman" w:eastAsia="Times New Roman" w:hAnsi="Times New Roman"/>
          <w:sz w:val="24"/>
          <w:szCs w:val="24"/>
        </w:rPr>
        <w:t xml:space="preserve">cant improvement in communication with children with communication disorders </w:t>
      </w:r>
      <w:r w:rsidRPr="00FA355B">
        <w:rPr>
          <w:rFonts w:ascii="Times New Roman" w:eastAsia="Times New Roman" w:hAnsi="Times New Roman"/>
          <w:sz w:val="24"/>
          <w:szCs w:val="24"/>
        </w:rPr>
        <w:t xml:space="preserve">as a result of this collaboration are not evident in the literature. </w:t>
      </w:r>
    </w:p>
    <w:p w14:paraId="3D0F9C9E" w14:textId="77777777" w:rsidR="00550A3F" w:rsidRPr="004A3624" w:rsidRDefault="00550A3F" w:rsidP="00550A3F">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This paper demonstrates</w:t>
      </w:r>
      <w:r w:rsidRPr="00FA355B">
        <w:rPr>
          <w:rFonts w:ascii="Times New Roman" w:eastAsia="Times New Roman" w:hAnsi="Times New Roman"/>
          <w:sz w:val="24"/>
          <w:szCs w:val="24"/>
        </w:rPr>
        <w:t xml:space="preserve"> positive </w:t>
      </w:r>
      <w:r>
        <w:rPr>
          <w:rFonts w:ascii="Times New Roman" w:eastAsia="Times New Roman" w:hAnsi="Times New Roman"/>
          <w:sz w:val="24"/>
          <w:szCs w:val="24"/>
        </w:rPr>
        <w:t xml:space="preserve">results of Speech and Language Therapy and Music Therapy </w:t>
      </w:r>
      <w:r w:rsidRPr="00FA355B">
        <w:rPr>
          <w:rFonts w:ascii="Times New Roman" w:eastAsia="Times New Roman" w:hAnsi="Times New Roman"/>
          <w:sz w:val="24"/>
          <w:szCs w:val="24"/>
        </w:rPr>
        <w:t xml:space="preserve">collaboration within </w:t>
      </w:r>
      <w:r>
        <w:rPr>
          <w:rFonts w:ascii="Times New Roman" w:eastAsia="Times New Roman" w:hAnsi="Times New Roman"/>
          <w:sz w:val="24"/>
          <w:szCs w:val="24"/>
        </w:rPr>
        <w:t>a short time. There is need for the government /institutions of higher learning in Kenya to advocate for introduction of Music Therapy as a course. Currently we have a few individuals specializing in the area. There is a need to explore more</w:t>
      </w:r>
      <w:r w:rsidRPr="004A3624">
        <w:rPr>
          <w:rFonts w:ascii="Times New Roman" w:eastAsia="Times New Roman" w:hAnsi="Times New Roman"/>
          <w:sz w:val="24"/>
          <w:szCs w:val="24"/>
        </w:rPr>
        <w:t xml:space="preserve"> the role of music therapist acting as a liaison between music t</w:t>
      </w:r>
      <w:r>
        <w:rPr>
          <w:rFonts w:ascii="Times New Roman" w:eastAsia="Times New Roman" w:hAnsi="Times New Roman"/>
          <w:sz w:val="24"/>
          <w:szCs w:val="24"/>
        </w:rPr>
        <w:t xml:space="preserve">eachers and Speech and Language Therapists to help children with special needs </w:t>
      </w:r>
      <w:r w:rsidRPr="004A3624">
        <w:rPr>
          <w:rFonts w:ascii="Times New Roman" w:eastAsia="Times New Roman" w:hAnsi="Times New Roman"/>
          <w:sz w:val="24"/>
          <w:szCs w:val="24"/>
        </w:rPr>
        <w:t>achieve classroom and communication skills.</w:t>
      </w:r>
    </w:p>
    <w:p w14:paraId="1AF81FFC" w14:textId="77777777" w:rsidR="00550A3F" w:rsidRPr="00FA355B" w:rsidRDefault="00550A3F" w:rsidP="00550A3F">
      <w:pPr>
        <w:spacing w:line="480" w:lineRule="auto"/>
        <w:jc w:val="both"/>
        <w:rPr>
          <w:rFonts w:ascii="Times New Roman" w:eastAsia="Times New Roman" w:hAnsi="Times New Roman"/>
          <w:sz w:val="24"/>
          <w:szCs w:val="24"/>
        </w:rPr>
      </w:pPr>
    </w:p>
    <w:p w14:paraId="3BEFBE12" w14:textId="77777777" w:rsidR="00550A3F" w:rsidRDefault="00550A3F" w:rsidP="00550A3F">
      <w:pPr>
        <w:spacing w:line="480" w:lineRule="auto"/>
        <w:ind w:left="-5" w:right="6"/>
        <w:jc w:val="both"/>
        <w:rPr>
          <w:rFonts w:ascii="Times New Roman" w:eastAsia="Times New Roman" w:hAnsi="Times New Roman"/>
          <w:color w:val="000000"/>
          <w:kern w:val="24"/>
          <w:sz w:val="24"/>
          <w:szCs w:val="24"/>
        </w:rPr>
      </w:pPr>
    </w:p>
    <w:p w14:paraId="775B82DD" w14:textId="77777777" w:rsidR="00550A3F" w:rsidRDefault="00550A3F" w:rsidP="00550A3F">
      <w:pPr>
        <w:spacing w:line="480" w:lineRule="auto"/>
        <w:ind w:left="-5" w:right="6"/>
        <w:jc w:val="both"/>
        <w:rPr>
          <w:rFonts w:ascii="Times New Roman" w:eastAsia="Times New Roman" w:hAnsi="Times New Roman"/>
          <w:sz w:val="24"/>
          <w:szCs w:val="24"/>
        </w:rPr>
      </w:pPr>
    </w:p>
    <w:p w14:paraId="0CB85FAF" w14:textId="77777777" w:rsidR="00550A3F" w:rsidRDefault="00550A3F" w:rsidP="00550A3F">
      <w:pPr>
        <w:spacing w:line="480" w:lineRule="auto"/>
        <w:ind w:right="6"/>
        <w:jc w:val="both"/>
        <w:rPr>
          <w:rFonts w:ascii="Times New Roman" w:eastAsia="Times New Roman" w:hAnsi="Times New Roman"/>
          <w:sz w:val="24"/>
          <w:szCs w:val="24"/>
        </w:rPr>
      </w:pPr>
    </w:p>
    <w:p w14:paraId="183B78BF" w14:textId="77777777" w:rsidR="00550A3F" w:rsidRDefault="00550A3F" w:rsidP="00550A3F">
      <w:pPr>
        <w:spacing w:line="480" w:lineRule="auto"/>
        <w:ind w:right="6"/>
        <w:jc w:val="both"/>
        <w:rPr>
          <w:rFonts w:ascii="Times New Roman" w:hAnsi="Times New Roman"/>
          <w:b/>
          <w:sz w:val="24"/>
          <w:szCs w:val="24"/>
        </w:rPr>
      </w:pPr>
      <w:r w:rsidRPr="00545EB3">
        <w:rPr>
          <w:rFonts w:ascii="Times New Roman" w:hAnsi="Times New Roman"/>
          <w:b/>
          <w:sz w:val="24"/>
          <w:szCs w:val="24"/>
        </w:rPr>
        <w:t>REFERENCES</w:t>
      </w:r>
    </w:p>
    <w:p w14:paraId="3C93E565" w14:textId="77777777" w:rsidR="00550A3F" w:rsidRPr="00545EB3" w:rsidRDefault="00550A3F" w:rsidP="00550A3F">
      <w:pPr>
        <w:spacing w:after="0" w:line="480" w:lineRule="auto"/>
        <w:jc w:val="both"/>
        <w:rPr>
          <w:rFonts w:ascii="Times New Roman" w:eastAsia="Times New Roman" w:hAnsi="Times New Roman"/>
          <w:sz w:val="24"/>
          <w:szCs w:val="24"/>
        </w:rPr>
      </w:pPr>
      <w:proofErr w:type="spellStart"/>
      <w:r w:rsidRPr="00545EB3">
        <w:rPr>
          <w:rFonts w:ascii="Times New Roman" w:eastAsia="Times New Roman" w:hAnsi="Times New Roman"/>
          <w:sz w:val="24"/>
          <w:szCs w:val="24"/>
        </w:rPr>
        <w:t>Buday</w:t>
      </w:r>
      <w:proofErr w:type="spellEnd"/>
      <w:r w:rsidRPr="00545EB3">
        <w:rPr>
          <w:rFonts w:ascii="Times New Roman" w:eastAsia="Times New Roman" w:hAnsi="Times New Roman"/>
          <w:sz w:val="24"/>
          <w:szCs w:val="24"/>
        </w:rPr>
        <w:t xml:space="preserve">, E. M. (1995). The effects of signed and spoken words taught with music on sign and </w:t>
      </w:r>
    </w:p>
    <w:p w14:paraId="10D41B67" w14:textId="77777777" w:rsidR="00550A3F" w:rsidRPr="00545EB3" w:rsidRDefault="00550A3F" w:rsidP="00550A3F">
      <w:pPr>
        <w:spacing w:after="0" w:line="480" w:lineRule="auto"/>
        <w:jc w:val="both"/>
        <w:rPr>
          <w:rFonts w:ascii="Times New Roman" w:eastAsia="Times New Roman" w:hAnsi="Times New Roman"/>
          <w:sz w:val="24"/>
          <w:szCs w:val="24"/>
        </w:rPr>
      </w:pPr>
      <w:r w:rsidRPr="00545EB3">
        <w:rPr>
          <w:rFonts w:ascii="Times New Roman" w:eastAsia="Times New Roman" w:hAnsi="Times New Roman"/>
          <w:sz w:val="24"/>
          <w:szCs w:val="24"/>
        </w:rPr>
        <w:t>speech imitation by children with autism. Journal of Music Therapy, 32(3), 189-202.</w:t>
      </w:r>
    </w:p>
    <w:p w14:paraId="342BEB60" w14:textId="77777777" w:rsidR="00550A3F" w:rsidRPr="00545EB3" w:rsidRDefault="00550A3F" w:rsidP="00550A3F">
      <w:pPr>
        <w:spacing w:after="0" w:line="480" w:lineRule="auto"/>
        <w:jc w:val="both"/>
        <w:rPr>
          <w:rFonts w:ascii="Times New Roman" w:eastAsia="Times New Roman" w:hAnsi="Times New Roman"/>
          <w:sz w:val="24"/>
          <w:szCs w:val="24"/>
        </w:rPr>
      </w:pPr>
      <w:r w:rsidRPr="00545EB3">
        <w:rPr>
          <w:rFonts w:ascii="Times New Roman" w:eastAsia="Times New Roman" w:hAnsi="Times New Roman"/>
          <w:sz w:val="24"/>
          <w:szCs w:val="24"/>
        </w:rPr>
        <w:t>Cohen, N.S. (1994). Speech and Song: Implications for therapy. Music Therapy Perspectives, 12(1), 8-14.</w:t>
      </w:r>
    </w:p>
    <w:p w14:paraId="13F19B1E" w14:textId="77777777" w:rsidR="00550A3F" w:rsidRDefault="00550A3F" w:rsidP="00550A3F">
      <w:pPr>
        <w:spacing w:after="0" w:line="480" w:lineRule="auto"/>
        <w:jc w:val="both"/>
      </w:pPr>
      <w:r w:rsidRPr="00545EB3">
        <w:rPr>
          <w:rFonts w:ascii="Times New Roman" w:eastAsia="Times New Roman" w:hAnsi="Times New Roman"/>
          <w:sz w:val="24"/>
          <w:szCs w:val="24"/>
        </w:rPr>
        <w:t xml:space="preserve">McCarthy, J., Geist, K., </w:t>
      </w:r>
      <w:proofErr w:type="spellStart"/>
      <w:r w:rsidRPr="00545EB3">
        <w:rPr>
          <w:rFonts w:ascii="Times New Roman" w:eastAsia="Times New Roman" w:hAnsi="Times New Roman"/>
          <w:sz w:val="24"/>
          <w:szCs w:val="24"/>
        </w:rPr>
        <w:t>Zojwala</w:t>
      </w:r>
      <w:proofErr w:type="spellEnd"/>
      <w:r w:rsidRPr="00545EB3">
        <w:rPr>
          <w:rFonts w:ascii="Times New Roman" w:eastAsia="Times New Roman" w:hAnsi="Times New Roman"/>
          <w:sz w:val="24"/>
          <w:szCs w:val="24"/>
        </w:rPr>
        <w:t xml:space="preserve">, R. &amp; </w:t>
      </w:r>
      <w:proofErr w:type="spellStart"/>
      <w:r w:rsidRPr="00545EB3">
        <w:rPr>
          <w:rFonts w:ascii="Times New Roman" w:eastAsia="Times New Roman" w:hAnsi="Times New Roman"/>
          <w:sz w:val="24"/>
          <w:szCs w:val="24"/>
        </w:rPr>
        <w:t>Schock</w:t>
      </w:r>
      <w:proofErr w:type="spellEnd"/>
      <w:r w:rsidRPr="00545EB3">
        <w:rPr>
          <w:rFonts w:ascii="Times New Roman" w:eastAsia="Times New Roman" w:hAnsi="Times New Roman"/>
          <w:sz w:val="24"/>
          <w:szCs w:val="24"/>
        </w:rPr>
        <w:t>, M. (2008). A survey of music therapists’ work with speech-language pathologists and experiences with augmentative and alternative communication. Journal of Music Therapy.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Miller</w:t>
      </w:r>
      <w:r>
        <w:rPr>
          <w:rStyle w:val="yiv1330103154gmail-hlfld-contribauthor"/>
          <w:rFonts w:ascii="Arial" w:hAnsi="Arial" w:cs="Arial"/>
          <w:color w:val="333333"/>
        </w:rPr>
        <w:t>Farmer</w:t>
      </w:r>
      <w:proofErr w:type="spellEnd"/>
      <w:r>
        <w:rPr>
          <w:rStyle w:val="yiv1330103154gmail-hlfld-contribauthor"/>
          <w:rFonts w:ascii="Arial" w:hAnsi="Arial" w:cs="Arial"/>
          <w:color w:val="333333"/>
        </w:rPr>
        <w:t>, </w:t>
      </w:r>
      <w:r>
        <w:rPr>
          <w:rStyle w:val="yiv1330103154gmail-nlmgiven-names"/>
          <w:rFonts w:ascii="Arial" w:hAnsi="Arial" w:cs="Arial"/>
          <w:color w:val="333333"/>
        </w:rPr>
        <w:t>K.</w:t>
      </w:r>
      <w:r>
        <w:t> </w:t>
      </w:r>
      <w:r>
        <w:rPr>
          <w:rStyle w:val="yiv1330103154gmail-nlmyear"/>
          <w:rFonts w:ascii="Arial" w:hAnsi="Arial" w:cs="Arial"/>
          <w:color w:val="333333"/>
        </w:rPr>
        <w:t>2003</w:t>
      </w:r>
      <w:r>
        <w:t>.</w:t>
      </w:r>
    </w:p>
    <w:p w14:paraId="36D88E30" w14:textId="77777777" w:rsidR="00550A3F" w:rsidRDefault="00550A3F" w:rsidP="00550A3F">
      <w:pPr>
        <w:spacing w:after="0" w:line="480" w:lineRule="auto"/>
        <w:jc w:val="both"/>
      </w:pPr>
    </w:p>
    <w:p w14:paraId="2CD39B6F" w14:textId="77777777" w:rsidR="00550A3F" w:rsidRPr="00540D34" w:rsidRDefault="00550A3F" w:rsidP="00550A3F">
      <w:pPr>
        <w:spacing w:line="480" w:lineRule="auto"/>
        <w:jc w:val="both"/>
        <w:rPr>
          <w:rFonts w:ascii="Times New Roman" w:eastAsia="Times New Roman" w:hAnsi="Times New Roman"/>
          <w:sz w:val="24"/>
          <w:szCs w:val="24"/>
        </w:rPr>
      </w:pPr>
      <w:r>
        <w:t> </w:t>
      </w:r>
      <w:r w:rsidRPr="00540D34">
        <w:rPr>
          <w:rFonts w:ascii="Times New Roman" w:hAnsi="Times New Roman"/>
          <w:sz w:val="24"/>
          <w:szCs w:val="24"/>
        </w:rPr>
        <w:t xml:space="preserve">The effect of music vs. </w:t>
      </w:r>
      <w:proofErr w:type="spellStart"/>
      <w:r w:rsidRPr="00540D34">
        <w:rPr>
          <w:rFonts w:ascii="Times New Roman" w:hAnsi="Times New Roman"/>
          <w:sz w:val="24"/>
          <w:szCs w:val="24"/>
        </w:rPr>
        <w:t>nonmusic</w:t>
      </w:r>
      <w:proofErr w:type="spellEnd"/>
      <w:r w:rsidRPr="00540D34">
        <w:rPr>
          <w:rFonts w:ascii="Times New Roman" w:hAnsi="Times New Roman"/>
          <w:sz w:val="24"/>
          <w:szCs w:val="24"/>
        </w:rPr>
        <w:t xml:space="preserve"> paired with gestures on spontaneous verbal and nonverbal communication skills of children with autism between the ages 1–5, Tallahassee: Florida State University. </w:t>
      </w:r>
    </w:p>
    <w:p w14:paraId="4CFEBC8D" w14:textId="77777777" w:rsidR="00550A3F" w:rsidRPr="00545EB3" w:rsidRDefault="00550A3F" w:rsidP="00550A3F">
      <w:pPr>
        <w:spacing w:after="0" w:line="480" w:lineRule="auto"/>
        <w:jc w:val="both"/>
        <w:rPr>
          <w:rFonts w:ascii="Times New Roman" w:eastAsia="Times New Roman" w:hAnsi="Times New Roman"/>
          <w:sz w:val="24"/>
          <w:szCs w:val="24"/>
        </w:rPr>
      </w:pPr>
      <w:proofErr w:type="spellStart"/>
      <w:r w:rsidRPr="00545EB3">
        <w:rPr>
          <w:rFonts w:ascii="Times New Roman" w:eastAsia="Times New Roman" w:hAnsi="Times New Roman"/>
          <w:sz w:val="24"/>
          <w:szCs w:val="24"/>
        </w:rPr>
        <w:t>Pelliteri</w:t>
      </w:r>
      <w:proofErr w:type="spellEnd"/>
      <w:r w:rsidRPr="00545EB3">
        <w:rPr>
          <w:rFonts w:ascii="Times New Roman" w:eastAsia="Times New Roman" w:hAnsi="Times New Roman"/>
          <w:sz w:val="24"/>
          <w:szCs w:val="24"/>
        </w:rPr>
        <w:t xml:space="preserve">, J. (2000). Music therapy in the special education setting. Journal of educational and </w:t>
      </w:r>
    </w:p>
    <w:p w14:paraId="63945525" w14:textId="77777777" w:rsidR="00550A3F" w:rsidRPr="00545EB3" w:rsidRDefault="00550A3F" w:rsidP="00550A3F">
      <w:pPr>
        <w:spacing w:after="0" w:line="480" w:lineRule="auto"/>
        <w:jc w:val="both"/>
        <w:rPr>
          <w:rFonts w:ascii="Times New Roman" w:eastAsia="Times New Roman" w:hAnsi="Times New Roman"/>
          <w:sz w:val="24"/>
          <w:szCs w:val="24"/>
        </w:rPr>
      </w:pPr>
      <w:r w:rsidRPr="00545EB3">
        <w:rPr>
          <w:rFonts w:ascii="Times New Roman" w:eastAsia="Times New Roman" w:hAnsi="Times New Roman"/>
          <w:sz w:val="24"/>
          <w:szCs w:val="24"/>
        </w:rPr>
        <w:t>Psychological consultation, 11, 379-391.</w:t>
      </w:r>
    </w:p>
    <w:p w14:paraId="4C936A2C" w14:textId="77777777" w:rsidR="00550A3F" w:rsidRDefault="00550A3F" w:rsidP="00550A3F">
      <w:pPr>
        <w:spacing w:after="0" w:line="480" w:lineRule="auto"/>
        <w:jc w:val="both"/>
        <w:rPr>
          <w:rFonts w:ascii="Times New Roman" w:eastAsia="Times New Roman" w:hAnsi="Times New Roman"/>
          <w:sz w:val="24"/>
          <w:szCs w:val="24"/>
        </w:rPr>
      </w:pPr>
    </w:p>
    <w:p w14:paraId="4E5CEBE1" w14:textId="77777777" w:rsidR="00550A3F" w:rsidRPr="00545EB3" w:rsidRDefault="00550A3F" w:rsidP="00550A3F">
      <w:pPr>
        <w:spacing w:after="0" w:line="480" w:lineRule="auto"/>
        <w:jc w:val="both"/>
        <w:rPr>
          <w:rFonts w:ascii="Times New Roman" w:eastAsia="Times New Roman" w:hAnsi="Times New Roman"/>
          <w:sz w:val="24"/>
          <w:szCs w:val="24"/>
        </w:rPr>
      </w:pPr>
      <w:r w:rsidRPr="00545EB3">
        <w:rPr>
          <w:rFonts w:ascii="Times New Roman" w:eastAsia="Times New Roman" w:hAnsi="Times New Roman"/>
          <w:sz w:val="24"/>
          <w:szCs w:val="24"/>
        </w:rPr>
        <w:t>Peters, J.S. (2000). Music therapy: An introduction. Sp</w:t>
      </w:r>
      <w:r>
        <w:rPr>
          <w:rFonts w:ascii="Times New Roman" w:eastAsia="Times New Roman" w:hAnsi="Times New Roman"/>
          <w:sz w:val="24"/>
          <w:szCs w:val="24"/>
        </w:rPr>
        <w:t xml:space="preserve">ringﬁeld, </w:t>
      </w:r>
    </w:p>
    <w:p w14:paraId="5DD20508" w14:textId="77777777" w:rsidR="00550A3F" w:rsidRPr="00545EB3" w:rsidRDefault="00550A3F" w:rsidP="00550A3F">
      <w:pPr>
        <w:spacing w:after="0" w:line="480" w:lineRule="auto"/>
        <w:jc w:val="both"/>
        <w:rPr>
          <w:rFonts w:ascii="Times New Roman" w:eastAsia="Times New Roman" w:hAnsi="Times New Roman"/>
          <w:sz w:val="24"/>
          <w:szCs w:val="24"/>
        </w:rPr>
      </w:pPr>
      <w:r w:rsidRPr="00545EB3">
        <w:rPr>
          <w:rFonts w:ascii="Times New Roman" w:eastAsia="Times New Roman" w:hAnsi="Times New Roman"/>
          <w:sz w:val="24"/>
          <w:szCs w:val="24"/>
        </w:rPr>
        <w:t xml:space="preserve">Rossetti, L. (1990). </w:t>
      </w:r>
      <w:r>
        <w:rPr>
          <w:rFonts w:ascii="Times New Roman" w:eastAsia="Times New Roman" w:hAnsi="Times New Roman"/>
          <w:sz w:val="24"/>
          <w:szCs w:val="24"/>
        </w:rPr>
        <w:t>The Rossetti infant-tod</w:t>
      </w:r>
      <w:r w:rsidRPr="00545EB3">
        <w:rPr>
          <w:rFonts w:ascii="Times New Roman" w:eastAsia="Times New Roman" w:hAnsi="Times New Roman"/>
          <w:sz w:val="24"/>
          <w:szCs w:val="24"/>
        </w:rPr>
        <w:t>dler language scale</w:t>
      </w:r>
      <w:r>
        <w:rPr>
          <w:rFonts w:ascii="Times New Roman" w:eastAsia="Times New Roman" w:hAnsi="Times New Roman"/>
          <w:sz w:val="24"/>
          <w:szCs w:val="24"/>
        </w:rPr>
        <w:t>. East Moline, IL: Lingui sy</w:t>
      </w:r>
      <w:r w:rsidRPr="00545EB3">
        <w:rPr>
          <w:rFonts w:ascii="Times New Roman" w:eastAsia="Times New Roman" w:hAnsi="Times New Roman"/>
          <w:sz w:val="24"/>
          <w:szCs w:val="24"/>
        </w:rPr>
        <w:t>stems, Inc.</w:t>
      </w:r>
    </w:p>
    <w:p w14:paraId="5D17EC21" w14:textId="77777777" w:rsidR="00550A3F" w:rsidRDefault="00550A3F" w:rsidP="00550A3F">
      <w:pPr>
        <w:spacing w:after="0" w:line="480" w:lineRule="auto"/>
        <w:jc w:val="both"/>
        <w:rPr>
          <w:rFonts w:ascii="Times New Roman" w:eastAsia="Times New Roman" w:hAnsi="Times New Roman"/>
          <w:sz w:val="24"/>
          <w:szCs w:val="24"/>
        </w:rPr>
      </w:pPr>
      <w:r w:rsidRPr="00545EB3">
        <w:rPr>
          <w:rFonts w:ascii="Times New Roman" w:eastAsia="Times New Roman" w:hAnsi="Times New Roman"/>
          <w:sz w:val="24"/>
          <w:szCs w:val="24"/>
        </w:rPr>
        <w:t>Zoller, M. B. (1991). Use of music activities in speech-language therapy. Language, Speech, and Hearing Services in Schools, 22, 272-276.</w:t>
      </w:r>
    </w:p>
    <w:p w14:paraId="79CAA13A" w14:textId="77777777" w:rsidR="00550A3F" w:rsidRDefault="00550A3F" w:rsidP="00550A3F">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Website: </w:t>
      </w:r>
      <w:proofErr w:type="gramStart"/>
      <w:r>
        <w:rPr>
          <w:rFonts w:ascii="Times New Roman" w:eastAsia="Times New Roman" w:hAnsi="Times New Roman"/>
          <w:sz w:val="24"/>
          <w:szCs w:val="24"/>
        </w:rPr>
        <w:t>American  Music</w:t>
      </w:r>
      <w:proofErr w:type="gramEnd"/>
      <w:r>
        <w:rPr>
          <w:rFonts w:ascii="Times New Roman" w:eastAsia="Times New Roman" w:hAnsi="Times New Roman"/>
          <w:sz w:val="24"/>
          <w:szCs w:val="24"/>
        </w:rPr>
        <w:t xml:space="preserve"> Therapy Association.</w:t>
      </w:r>
    </w:p>
    <w:p w14:paraId="6D9815D8" w14:textId="77777777" w:rsidR="00550A3F" w:rsidRDefault="00550A3F" w:rsidP="00550A3F">
      <w:pPr>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:World</w:t>
      </w:r>
      <w:proofErr w:type="gramEnd"/>
      <w:r>
        <w:rPr>
          <w:rFonts w:ascii="Times New Roman" w:eastAsia="Times New Roman" w:hAnsi="Times New Roman"/>
          <w:sz w:val="24"/>
          <w:szCs w:val="24"/>
        </w:rPr>
        <w:t xml:space="preserve"> bank</w:t>
      </w:r>
    </w:p>
    <w:p w14:paraId="7E8AEF55" w14:textId="77777777" w:rsidR="00550A3F" w:rsidRDefault="00550A3F" w:rsidP="00550A3F">
      <w:pPr>
        <w:jc w:val="both"/>
        <w:rPr>
          <w:rFonts w:ascii="Times New Roman" w:hAnsi="Times New Roman"/>
          <w:sz w:val="24"/>
          <w:szCs w:val="24"/>
        </w:rPr>
      </w:pPr>
    </w:p>
    <w:p w14:paraId="52A213EF" w14:textId="77777777" w:rsidR="00430773" w:rsidRDefault="00430773">
      <w:bookmarkStart w:id="1" w:name="_GoBack"/>
      <w:bookmarkEnd w:id="1"/>
    </w:p>
    <w:sectPr w:rsidR="00430773" w:rsidSect="004A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3F"/>
    <w:rsid w:val="00430773"/>
    <w:rsid w:val="0055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92B"/>
  <w15:chartTrackingRefBased/>
  <w15:docId w15:val="{63E03290-F705-49CB-9DD4-68D6A8B7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A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A3F"/>
    <w:pPr>
      <w:spacing w:after="0" w:line="240" w:lineRule="auto"/>
    </w:pPr>
    <w:rPr>
      <w:rFonts w:ascii="Calibri" w:eastAsia="Calibri" w:hAnsi="Calibri" w:cs="Times New Roman"/>
    </w:rPr>
  </w:style>
  <w:style w:type="character" w:customStyle="1" w:styleId="yiv1330103154gmail-hlfld-contribauthor">
    <w:name w:val="yiv1330103154gmail-hlfld-contribauthor"/>
    <w:basedOn w:val="DefaultParagraphFont"/>
    <w:rsid w:val="00550A3F"/>
  </w:style>
  <w:style w:type="character" w:customStyle="1" w:styleId="yiv1330103154gmail-nlmgiven-names">
    <w:name w:val="yiv1330103154gmail-nlmgiven-names"/>
    <w:basedOn w:val="DefaultParagraphFont"/>
    <w:rsid w:val="00550A3F"/>
  </w:style>
  <w:style w:type="character" w:customStyle="1" w:styleId="yiv1330103154gmail-nlmyear">
    <w:name w:val="yiv1330103154gmail-nlmyear"/>
    <w:basedOn w:val="DefaultParagraphFont"/>
    <w:rsid w:val="00550A3F"/>
  </w:style>
  <w:style w:type="character" w:styleId="Hyperlink">
    <w:name w:val="Hyperlink"/>
    <w:basedOn w:val="DefaultParagraphFont"/>
    <w:uiPriority w:val="99"/>
    <w:unhideWhenUsed/>
    <w:rsid w:val="00550A3F"/>
    <w:rPr>
      <w:color w:val="0563C1" w:themeColor="hyperlink"/>
      <w:u w:val="single"/>
    </w:rPr>
  </w:style>
  <w:style w:type="character" w:styleId="UnresolvedMention">
    <w:name w:val="Unresolved Mention"/>
    <w:basedOn w:val="DefaultParagraphFont"/>
    <w:uiPriority w:val="99"/>
    <w:semiHidden/>
    <w:unhideWhenUsed/>
    <w:rsid w:val="0055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hitandi@gmail.com" TargetMode="External"/><Relationship Id="rId4" Type="http://schemas.openxmlformats.org/officeDocument/2006/relationships/hyperlink" Target="mailto:ajalango@kabarak.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2019-09-29T15:12:00Z</dcterms:created>
  <dcterms:modified xsi:type="dcterms:W3CDTF">2019-09-29T15:18:00Z</dcterms:modified>
</cp:coreProperties>
</file>