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6858A" w14:textId="77777777" w:rsidR="003C0FF7" w:rsidRDefault="003C0FF7" w:rsidP="003F7188">
      <w:pPr>
        <w:spacing w:line="360" w:lineRule="auto"/>
        <w:contextualSpacing/>
        <w:jc w:val="center"/>
        <w:rPr>
          <w:rFonts w:ascii="Times New Roman" w:eastAsia="Times New Roman" w:hAnsi="Times New Roman" w:cs="Times New Roman"/>
          <w:b/>
          <w:sz w:val="24"/>
          <w:szCs w:val="24"/>
        </w:rPr>
      </w:pPr>
      <w:r w:rsidRPr="00D71AA5">
        <w:rPr>
          <w:rFonts w:ascii="Times New Roman" w:eastAsia="Times New Roman" w:hAnsi="Times New Roman" w:cs="Times New Roman"/>
          <w:b/>
          <w:sz w:val="24"/>
          <w:szCs w:val="24"/>
        </w:rPr>
        <w:t xml:space="preserve">ECONOMIC FACTORS </w:t>
      </w:r>
      <w:r>
        <w:rPr>
          <w:rFonts w:ascii="Times New Roman" w:eastAsia="Times New Roman" w:hAnsi="Times New Roman" w:cs="Times New Roman"/>
          <w:b/>
          <w:sz w:val="24"/>
          <w:szCs w:val="24"/>
        </w:rPr>
        <w:t xml:space="preserve">AS DETERMINANTS OF </w:t>
      </w:r>
      <w:r w:rsidRPr="00D71AA5">
        <w:rPr>
          <w:rFonts w:ascii="Times New Roman" w:eastAsia="Times New Roman" w:hAnsi="Times New Roman" w:cs="Times New Roman"/>
          <w:b/>
          <w:sz w:val="24"/>
          <w:szCs w:val="24"/>
        </w:rPr>
        <w:t xml:space="preserve">MORTGAGE </w:t>
      </w:r>
    </w:p>
    <w:p w14:paraId="7D1DD7B2" w14:textId="77777777" w:rsidR="00D71AA5" w:rsidRPr="00D71AA5" w:rsidRDefault="003C0FF7" w:rsidP="003F7188">
      <w:pPr>
        <w:spacing w:line="360" w:lineRule="auto"/>
        <w:contextualSpacing/>
        <w:jc w:val="center"/>
        <w:rPr>
          <w:rFonts w:ascii="Times New Roman" w:eastAsia="Times New Roman" w:hAnsi="Times New Roman" w:cs="Times New Roman"/>
          <w:b/>
          <w:sz w:val="24"/>
          <w:szCs w:val="24"/>
        </w:rPr>
      </w:pPr>
      <w:r w:rsidRPr="00D71AA5">
        <w:rPr>
          <w:rFonts w:ascii="Times New Roman" w:eastAsia="Times New Roman" w:hAnsi="Times New Roman" w:cs="Times New Roman"/>
          <w:b/>
          <w:sz w:val="24"/>
          <w:szCs w:val="24"/>
        </w:rPr>
        <w:t xml:space="preserve">UPTAKE IN HOUSING FINANCE CORPORATION IN </w:t>
      </w:r>
      <w:r>
        <w:rPr>
          <w:rFonts w:ascii="Times New Roman" w:eastAsia="Times New Roman" w:hAnsi="Times New Roman" w:cs="Times New Roman"/>
          <w:b/>
          <w:sz w:val="24"/>
          <w:szCs w:val="24"/>
        </w:rPr>
        <w:t>UASIN GISHU COUNTY</w:t>
      </w:r>
      <w:r w:rsidRPr="00D71AA5">
        <w:rPr>
          <w:rFonts w:ascii="Times New Roman" w:eastAsia="Times New Roman" w:hAnsi="Times New Roman" w:cs="Times New Roman"/>
          <w:b/>
          <w:sz w:val="24"/>
          <w:szCs w:val="24"/>
        </w:rPr>
        <w:t>, KENYA</w:t>
      </w:r>
    </w:p>
    <w:p w14:paraId="7CE8BC53" w14:textId="77777777" w:rsidR="00D71AA5" w:rsidRPr="00D71AA5" w:rsidRDefault="00D71AA5" w:rsidP="003F7188">
      <w:pPr>
        <w:spacing w:line="360" w:lineRule="auto"/>
        <w:jc w:val="both"/>
        <w:rPr>
          <w:rFonts w:ascii="Times New Roman" w:eastAsia="SimSun" w:hAnsi="Times New Roman" w:cs="Times New Roman"/>
          <w:b/>
          <w:sz w:val="24"/>
          <w:szCs w:val="24"/>
        </w:rPr>
      </w:pPr>
    </w:p>
    <w:p w14:paraId="078DB551" w14:textId="77777777" w:rsidR="003C0FF7" w:rsidRDefault="003C0FF7" w:rsidP="003F7188">
      <w:pPr>
        <w:suppressAutoHyphens/>
        <w:overflowPunct w:val="0"/>
        <w:autoSpaceDE w:val="0"/>
        <w:autoSpaceDN w:val="0"/>
        <w:spacing w:line="360" w:lineRule="auto"/>
        <w:jc w:val="center"/>
        <w:textAlignment w:val="baseline"/>
        <w:rPr>
          <w:rFonts w:ascii="Times New Roman" w:eastAsia="Times New Roman" w:hAnsi="Times New Roman" w:cs="Times New Roman"/>
          <w:b/>
          <w:kern w:val="3"/>
          <w:sz w:val="24"/>
          <w:szCs w:val="24"/>
        </w:rPr>
      </w:pPr>
      <w:r>
        <w:rPr>
          <w:rFonts w:ascii="Times New Roman" w:eastAsia="Times New Roman" w:hAnsi="Times New Roman" w:cs="Times New Roman"/>
          <w:b/>
          <w:kern w:val="3"/>
          <w:sz w:val="24"/>
          <w:szCs w:val="24"/>
        </w:rPr>
        <w:t xml:space="preserve">Mr. Dickson </w:t>
      </w:r>
      <w:proofErr w:type="spellStart"/>
      <w:r>
        <w:rPr>
          <w:rFonts w:ascii="Times New Roman" w:eastAsia="Times New Roman" w:hAnsi="Times New Roman" w:cs="Times New Roman"/>
          <w:b/>
          <w:kern w:val="3"/>
          <w:sz w:val="24"/>
          <w:szCs w:val="24"/>
        </w:rPr>
        <w:t>Kipchumba</w:t>
      </w:r>
      <w:proofErr w:type="spellEnd"/>
      <w:r>
        <w:rPr>
          <w:rFonts w:ascii="Times New Roman" w:eastAsia="Times New Roman" w:hAnsi="Times New Roman" w:cs="Times New Roman"/>
          <w:b/>
          <w:kern w:val="3"/>
          <w:sz w:val="24"/>
          <w:szCs w:val="24"/>
        </w:rPr>
        <w:t xml:space="preserve"> Singoei</w:t>
      </w:r>
    </w:p>
    <w:p w14:paraId="62718CF6" w14:textId="77777777" w:rsidR="003C0FF7" w:rsidRPr="00D71AA5" w:rsidRDefault="003C0FF7" w:rsidP="003F7188">
      <w:pPr>
        <w:suppressAutoHyphens/>
        <w:overflowPunct w:val="0"/>
        <w:autoSpaceDE w:val="0"/>
        <w:autoSpaceDN w:val="0"/>
        <w:spacing w:line="360" w:lineRule="auto"/>
        <w:jc w:val="center"/>
        <w:textAlignment w:val="baseline"/>
        <w:rPr>
          <w:rFonts w:ascii="Times New Roman" w:eastAsia="Times New Roman" w:hAnsi="Times New Roman" w:cs="Times New Roman"/>
          <w:b/>
          <w:kern w:val="3"/>
          <w:sz w:val="24"/>
          <w:szCs w:val="24"/>
        </w:rPr>
      </w:pPr>
      <w:r>
        <w:rPr>
          <w:rFonts w:ascii="Times New Roman" w:eastAsia="Times New Roman" w:hAnsi="Times New Roman" w:cs="Times New Roman"/>
          <w:b/>
          <w:kern w:val="3"/>
          <w:sz w:val="24"/>
          <w:szCs w:val="24"/>
        </w:rPr>
        <w:t xml:space="preserve">PhD student at </w:t>
      </w:r>
      <w:proofErr w:type="spellStart"/>
      <w:r>
        <w:rPr>
          <w:rFonts w:ascii="Times New Roman" w:eastAsia="Times New Roman" w:hAnsi="Times New Roman" w:cs="Times New Roman"/>
          <w:b/>
          <w:kern w:val="3"/>
          <w:sz w:val="24"/>
          <w:szCs w:val="24"/>
        </w:rPr>
        <w:t>Kabarak</w:t>
      </w:r>
      <w:proofErr w:type="spellEnd"/>
      <w:r>
        <w:rPr>
          <w:rFonts w:ascii="Times New Roman" w:eastAsia="Times New Roman" w:hAnsi="Times New Roman" w:cs="Times New Roman"/>
          <w:b/>
          <w:kern w:val="3"/>
          <w:sz w:val="24"/>
          <w:szCs w:val="24"/>
        </w:rPr>
        <w:t xml:space="preserve"> University </w:t>
      </w:r>
    </w:p>
    <w:p w14:paraId="39399D79" w14:textId="77777777" w:rsidR="00D71AA5" w:rsidRPr="00D71AA5" w:rsidRDefault="00D71AA5" w:rsidP="003F7188">
      <w:pPr>
        <w:suppressAutoHyphens/>
        <w:overflowPunct w:val="0"/>
        <w:autoSpaceDE w:val="0"/>
        <w:autoSpaceDN w:val="0"/>
        <w:spacing w:line="360" w:lineRule="auto"/>
        <w:jc w:val="center"/>
        <w:textAlignment w:val="baseline"/>
        <w:rPr>
          <w:rFonts w:ascii="Times New Roman" w:eastAsia="Times New Roman" w:hAnsi="Times New Roman" w:cs="Times New Roman"/>
          <w:b/>
          <w:kern w:val="3"/>
          <w:sz w:val="24"/>
          <w:szCs w:val="24"/>
        </w:rPr>
      </w:pPr>
    </w:p>
    <w:p w14:paraId="725AF835" w14:textId="77777777" w:rsidR="006722F4" w:rsidRPr="00055B24" w:rsidRDefault="00350FE9" w:rsidP="003F7188">
      <w:pPr>
        <w:spacing w:line="360" w:lineRule="auto"/>
        <w:contextualSpacing/>
        <w:rPr>
          <w:rFonts w:ascii="Times New Roman" w:eastAsia="Times New Roman" w:hAnsi="Times New Roman" w:cs="Times New Roman"/>
          <w:b/>
          <w:iCs/>
          <w:kern w:val="3"/>
          <w:sz w:val="24"/>
          <w:szCs w:val="24"/>
        </w:rPr>
      </w:pPr>
      <w:r w:rsidRPr="00055B24">
        <w:rPr>
          <w:rFonts w:ascii="Times New Roman" w:eastAsia="Times New Roman" w:hAnsi="Times New Roman" w:cs="Times New Roman"/>
          <w:b/>
          <w:iCs/>
          <w:kern w:val="3"/>
          <w:sz w:val="24"/>
          <w:szCs w:val="24"/>
        </w:rPr>
        <w:t xml:space="preserve">Abstract </w:t>
      </w:r>
    </w:p>
    <w:p w14:paraId="26F0ED83" w14:textId="613FA760" w:rsidR="00D71AA5" w:rsidRPr="00055B24" w:rsidRDefault="00573E73" w:rsidP="007B7E2E">
      <w:pPr>
        <w:spacing w:line="240" w:lineRule="auto"/>
        <w:jc w:val="both"/>
        <w:rPr>
          <w:rFonts w:ascii="Times New Roman" w:hAnsi="Times New Roman" w:cs="Times New Roman"/>
          <w:iCs/>
          <w:sz w:val="24"/>
          <w:szCs w:val="24"/>
        </w:rPr>
      </w:pPr>
      <w:r w:rsidRPr="00055B24">
        <w:rPr>
          <w:rFonts w:ascii="Times New Roman" w:hAnsi="Times New Roman" w:cs="Times New Roman"/>
          <w:iCs/>
          <w:sz w:val="24"/>
          <w:szCs w:val="24"/>
        </w:rPr>
        <w:t>In the wake of Corona Virus, there has been economic disruption</w:t>
      </w:r>
      <w:r w:rsidR="00055B24">
        <w:rPr>
          <w:rFonts w:ascii="Times New Roman" w:hAnsi="Times New Roman" w:cs="Times New Roman"/>
          <w:iCs/>
          <w:sz w:val="24"/>
          <w:szCs w:val="24"/>
        </w:rPr>
        <w:t>s</w:t>
      </w:r>
      <w:r w:rsidRPr="00055B24">
        <w:rPr>
          <w:rFonts w:ascii="Times New Roman" w:hAnsi="Times New Roman" w:cs="Times New Roman"/>
          <w:iCs/>
          <w:sz w:val="24"/>
          <w:szCs w:val="24"/>
        </w:rPr>
        <w:t xml:space="preserve"> which has led to </w:t>
      </w:r>
      <w:r w:rsidR="00055B24" w:rsidRPr="00055B24">
        <w:rPr>
          <w:rFonts w:ascii="Times New Roman" w:hAnsi="Times New Roman" w:cs="Times New Roman"/>
          <w:iCs/>
          <w:sz w:val="24"/>
          <w:szCs w:val="24"/>
        </w:rPr>
        <w:t>tightened lending</w:t>
      </w:r>
      <w:r w:rsidRPr="00055B24">
        <w:rPr>
          <w:rFonts w:ascii="Times New Roman" w:hAnsi="Times New Roman" w:cs="Times New Roman"/>
          <w:iCs/>
          <w:sz w:val="24"/>
          <w:szCs w:val="24"/>
        </w:rPr>
        <w:t xml:space="preserve"> conditions. </w:t>
      </w:r>
      <w:r w:rsidR="00101FCF" w:rsidRPr="00055B24">
        <w:rPr>
          <w:rFonts w:ascii="Times New Roman" w:hAnsi="Times New Roman" w:cs="Times New Roman"/>
          <w:iCs/>
          <w:sz w:val="24"/>
          <w:szCs w:val="24"/>
        </w:rPr>
        <w:t xml:space="preserve">There has also been an abrupt change in economic </w:t>
      </w:r>
      <w:r w:rsidR="00350FE9" w:rsidRPr="00055B24">
        <w:rPr>
          <w:rFonts w:ascii="Times New Roman" w:hAnsi="Times New Roman" w:cs="Times New Roman"/>
          <w:iCs/>
          <w:sz w:val="24"/>
          <w:szCs w:val="24"/>
        </w:rPr>
        <w:t xml:space="preserve">conditions of majority of Kenyan </w:t>
      </w:r>
      <w:r w:rsidR="00101FCF" w:rsidRPr="00055B24">
        <w:rPr>
          <w:rFonts w:ascii="Times New Roman" w:hAnsi="Times New Roman" w:cs="Times New Roman"/>
          <w:iCs/>
          <w:sz w:val="24"/>
          <w:szCs w:val="24"/>
        </w:rPr>
        <w:t>as majority have either been laid off or their salaries have been reduced. This has made majority of tenants moving into small houses or moved to relatives to help reduce cost</w:t>
      </w:r>
      <w:r w:rsidR="00350FE9" w:rsidRPr="00055B24">
        <w:rPr>
          <w:rFonts w:ascii="Times New Roman" w:hAnsi="Times New Roman" w:cs="Times New Roman"/>
          <w:iCs/>
          <w:sz w:val="24"/>
          <w:szCs w:val="24"/>
        </w:rPr>
        <w:t xml:space="preserve"> of living. </w:t>
      </w:r>
      <w:r w:rsidR="00055B24" w:rsidRPr="00055B24">
        <w:rPr>
          <w:rFonts w:ascii="Times New Roman" w:hAnsi="Times New Roman" w:cs="Times New Roman"/>
          <w:iCs/>
          <w:sz w:val="24"/>
          <w:szCs w:val="24"/>
        </w:rPr>
        <w:t>Therefore,</w:t>
      </w:r>
      <w:r w:rsidR="00101FCF" w:rsidRPr="00055B24">
        <w:rPr>
          <w:rFonts w:ascii="Times New Roman" w:hAnsi="Times New Roman" w:cs="Times New Roman"/>
          <w:iCs/>
          <w:sz w:val="24"/>
          <w:szCs w:val="24"/>
        </w:rPr>
        <w:t xml:space="preserve"> the </w:t>
      </w:r>
      <w:r w:rsidR="003C0FF7" w:rsidRPr="00055B24">
        <w:rPr>
          <w:rFonts w:ascii="Times New Roman" w:hAnsi="Times New Roman" w:cs="Times New Roman"/>
          <w:iCs/>
          <w:sz w:val="24"/>
          <w:szCs w:val="24"/>
        </w:rPr>
        <w:t xml:space="preserve">purpose of the study was to investigate the effect of economic factors on mortgage uptake in </w:t>
      </w:r>
      <w:proofErr w:type="spellStart"/>
      <w:r w:rsidR="00101FCF" w:rsidRPr="00055B24">
        <w:rPr>
          <w:rFonts w:ascii="Times New Roman" w:hAnsi="Times New Roman" w:cs="Times New Roman"/>
          <w:iCs/>
          <w:sz w:val="24"/>
          <w:szCs w:val="24"/>
        </w:rPr>
        <w:t>Uasin</w:t>
      </w:r>
      <w:proofErr w:type="spellEnd"/>
      <w:r w:rsidR="00101FCF" w:rsidRPr="00055B24">
        <w:rPr>
          <w:rFonts w:ascii="Times New Roman" w:hAnsi="Times New Roman" w:cs="Times New Roman"/>
          <w:iCs/>
          <w:sz w:val="24"/>
          <w:szCs w:val="24"/>
        </w:rPr>
        <w:t xml:space="preserve"> Gishu County, Kenya</w:t>
      </w:r>
      <w:r w:rsidR="003C0FF7" w:rsidRPr="00055B24">
        <w:rPr>
          <w:rFonts w:ascii="Times New Roman" w:hAnsi="Times New Roman" w:cs="Times New Roman"/>
          <w:iCs/>
          <w:sz w:val="24"/>
          <w:szCs w:val="24"/>
        </w:rPr>
        <w:t xml:space="preserve">. </w:t>
      </w:r>
      <w:r w:rsidR="00D71AA5" w:rsidRPr="00055B24">
        <w:rPr>
          <w:rFonts w:ascii="Times New Roman" w:hAnsi="Times New Roman" w:cs="Times New Roman"/>
          <w:iCs/>
          <w:sz w:val="24"/>
          <w:szCs w:val="24"/>
        </w:rPr>
        <w:t xml:space="preserve"> The study adopted ex-post facto research design. This study targeted 130 staff members in selected departments in Housing finance Corporation and customers to housing finance in Eldoret branch. Simple random sampling technique was adopted to select a sample of 98 respondents</w:t>
      </w:r>
      <w:r w:rsidR="00101FCF" w:rsidRPr="00055B24">
        <w:rPr>
          <w:rFonts w:ascii="Times New Roman" w:hAnsi="Times New Roman" w:cs="Times New Roman"/>
          <w:iCs/>
          <w:sz w:val="24"/>
          <w:szCs w:val="24"/>
        </w:rPr>
        <w:t>. Questionnaire</w:t>
      </w:r>
      <w:r w:rsidR="00D71AA5" w:rsidRPr="00055B24">
        <w:rPr>
          <w:rFonts w:ascii="Times New Roman" w:hAnsi="Times New Roman" w:cs="Times New Roman"/>
          <w:iCs/>
          <w:sz w:val="24"/>
          <w:szCs w:val="24"/>
        </w:rPr>
        <w:t xml:space="preserve"> </w:t>
      </w:r>
      <w:r w:rsidR="00DD7024" w:rsidRPr="00055B24">
        <w:rPr>
          <w:rFonts w:ascii="Times New Roman" w:hAnsi="Times New Roman" w:cs="Times New Roman"/>
          <w:iCs/>
          <w:sz w:val="24"/>
          <w:szCs w:val="24"/>
        </w:rPr>
        <w:t>was adopted</w:t>
      </w:r>
      <w:r w:rsidR="00D71AA5" w:rsidRPr="00055B24">
        <w:rPr>
          <w:rFonts w:ascii="Times New Roman" w:hAnsi="Times New Roman" w:cs="Times New Roman"/>
          <w:iCs/>
          <w:sz w:val="24"/>
          <w:szCs w:val="24"/>
        </w:rPr>
        <w:t xml:space="preserve"> as data collection instrument. Th</w:t>
      </w:r>
      <w:r w:rsidR="00101FCF" w:rsidRPr="00055B24">
        <w:rPr>
          <w:rFonts w:ascii="Times New Roman" w:hAnsi="Times New Roman" w:cs="Times New Roman"/>
          <w:iCs/>
          <w:sz w:val="24"/>
          <w:szCs w:val="24"/>
        </w:rPr>
        <w:t>e study established that there wa</w:t>
      </w:r>
      <w:r w:rsidR="00D71AA5" w:rsidRPr="00055B24">
        <w:rPr>
          <w:rFonts w:ascii="Times New Roman" w:hAnsi="Times New Roman" w:cs="Times New Roman"/>
          <w:iCs/>
          <w:sz w:val="24"/>
          <w:szCs w:val="24"/>
        </w:rPr>
        <w:t>s a negative and significant relationship between economic factors and mortgage uptake i</w:t>
      </w:r>
      <w:r w:rsidR="008319BA" w:rsidRPr="00055B24">
        <w:rPr>
          <w:rFonts w:ascii="Times New Roman" w:hAnsi="Times New Roman" w:cs="Times New Roman"/>
          <w:iCs/>
          <w:sz w:val="24"/>
          <w:szCs w:val="24"/>
        </w:rPr>
        <w:t>n Housing Finance Corporation (p=</w:t>
      </w:r>
      <w:r w:rsidR="00D71AA5" w:rsidRPr="00055B24">
        <w:rPr>
          <w:rFonts w:ascii="Times New Roman" w:hAnsi="Times New Roman" w:cs="Times New Roman"/>
          <w:iCs/>
          <w:sz w:val="24"/>
          <w:szCs w:val="24"/>
        </w:rPr>
        <w:t>0.024&lt;</w:t>
      </w:r>
      <w:r w:rsidR="008319BA" w:rsidRPr="00055B24">
        <w:rPr>
          <w:rFonts w:ascii="Times New Roman" w:hAnsi="Times New Roman" w:cs="Times New Roman"/>
          <w:iCs/>
          <w:sz w:val="24"/>
          <w:szCs w:val="24"/>
        </w:rPr>
        <w:t>0.05</w:t>
      </w:r>
      <w:r w:rsidR="00D71AA5" w:rsidRPr="00055B24">
        <w:rPr>
          <w:rFonts w:ascii="Times New Roman" w:hAnsi="Times New Roman" w:cs="Times New Roman"/>
          <w:iCs/>
          <w:sz w:val="24"/>
          <w:szCs w:val="24"/>
        </w:rPr>
        <w:t xml:space="preserve"> β=-0.497). The study concluded that economic factors had </w:t>
      </w:r>
      <w:r w:rsidR="00DD7024" w:rsidRPr="00055B24">
        <w:rPr>
          <w:rFonts w:ascii="Times New Roman" w:hAnsi="Times New Roman" w:cs="Times New Roman"/>
          <w:iCs/>
          <w:sz w:val="24"/>
          <w:szCs w:val="24"/>
        </w:rPr>
        <w:t>an effect</w:t>
      </w:r>
      <w:r w:rsidR="003C0FF7" w:rsidRPr="00055B24">
        <w:rPr>
          <w:rFonts w:ascii="Times New Roman" w:hAnsi="Times New Roman" w:cs="Times New Roman"/>
          <w:iCs/>
          <w:sz w:val="24"/>
          <w:szCs w:val="24"/>
        </w:rPr>
        <w:t xml:space="preserve"> on mortgage uptake in Ho</w:t>
      </w:r>
      <w:r w:rsidR="00D71AA5" w:rsidRPr="00055B24">
        <w:rPr>
          <w:rFonts w:ascii="Times New Roman" w:hAnsi="Times New Roman" w:cs="Times New Roman"/>
          <w:iCs/>
          <w:sz w:val="24"/>
          <w:szCs w:val="24"/>
        </w:rPr>
        <w:t>u</w:t>
      </w:r>
      <w:r w:rsidR="003C0FF7" w:rsidRPr="00055B24">
        <w:rPr>
          <w:rFonts w:ascii="Times New Roman" w:hAnsi="Times New Roman" w:cs="Times New Roman"/>
          <w:iCs/>
          <w:sz w:val="24"/>
          <w:szCs w:val="24"/>
        </w:rPr>
        <w:t>s</w:t>
      </w:r>
      <w:r w:rsidR="00D71AA5" w:rsidRPr="00055B24">
        <w:rPr>
          <w:rFonts w:ascii="Times New Roman" w:hAnsi="Times New Roman" w:cs="Times New Roman"/>
          <w:iCs/>
          <w:sz w:val="24"/>
          <w:szCs w:val="24"/>
        </w:rPr>
        <w:t xml:space="preserve">ing Finance Corporation in Eldoret. The study recommended that the government should enact legislation which regulates the inflation and interest rates in the banking industry so as to protect the interests of both consumers and lenders in mortgage financing. </w:t>
      </w:r>
    </w:p>
    <w:p w14:paraId="03D46F91" w14:textId="77777777" w:rsidR="007B2FA6" w:rsidRPr="00055B24" w:rsidRDefault="00D71AA5" w:rsidP="007B7E2E">
      <w:pPr>
        <w:spacing w:line="240" w:lineRule="auto"/>
        <w:rPr>
          <w:rFonts w:ascii="Times New Roman" w:hAnsi="Times New Roman" w:cs="Times New Roman"/>
          <w:iCs/>
          <w:sz w:val="24"/>
          <w:szCs w:val="24"/>
        </w:rPr>
      </w:pPr>
      <w:r w:rsidRPr="00055B24">
        <w:rPr>
          <w:rFonts w:ascii="Times New Roman" w:hAnsi="Times New Roman" w:cs="Times New Roman"/>
          <w:iCs/>
          <w:sz w:val="24"/>
          <w:szCs w:val="24"/>
        </w:rPr>
        <w:t xml:space="preserve">Key Words: Economic factors, Mortgage uptake, </w:t>
      </w:r>
      <w:r w:rsidR="005F4428" w:rsidRPr="00055B24">
        <w:rPr>
          <w:rFonts w:ascii="Times New Roman" w:hAnsi="Times New Roman" w:cs="Times New Roman"/>
          <w:iCs/>
          <w:sz w:val="24"/>
          <w:szCs w:val="24"/>
        </w:rPr>
        <w:t xml:space="preserve">Housing Finance Corporation. </w:t>
      </w:r>
    </w:p>
    <w:p w14:paraId="07C8D144" w14:textId="77777777" w:rsidR="00DD7024" w:rsidRPr="00DD7024" w:rsidRDefault="00DD7024" w:rsidP="003F7188">
      <w:pPr>
        <w:keepNext/>
        <w:keepLines/>
        <w:spacing w:line="360" w:lineRule="auto"/>
        <w:jc w:val="both"/>
        <w:outlineLvl w:val="0"/>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 xml:space="preserve">1.1 </w:t>
      </w:r>
      <w:r w:rsidRPr="00DD7024">
        <w:rPr>
          <w:rFonts w:ascii="Times New Roman" w:eastAsia="Times New Roman" w:hAnsi="Times New Roman" w:cs="Times New Roman"/>
          <w:b/>
          <w:bCs/>
          <w:sz w:val="24"/>
          <w:szCs w:val="24"/>
          <w:lang w:eastAsia="x-none"/>
        </w:rPr>
        <w:t xml:space="preserve">Introduction </w:t>
      </w:r>
    </w:p>
    <w:p w14:paraId="3E10CB09" w14:textId="77777777" w:rsidR="00B32889" w:rsidRDefault="00DD7024" w:rsidP="003F7188">
      <w:pPr>
        <w:spacing w:line="360" w:lineRule="auto"/>
        <w:jc w:val="both"/>
        <w:rPr>
          <w:rFonts w:ascii="Times New Roman" w:eastAsia="SimSun" w:hAnsi="Times New Roman" w:cs="Times New Roman"/>
          <w:sz w:val="24"/>
          <w:szCs w:val="24"/>
          <w:lang w:bidi="en-US"/>
        </w:rPr>
      </w:pPr>
      <w:bookmarkStart w:id="0" w:name="_Toc516725466"/>
      <w:r w:rsidRPr="00DD7024">
        <w:rPr>
          <w:rFonts w:ascii="Times New Roman" w:eastAsia="SimSun" w:hAnsi="Times New Roman" w:cs="Times New Roman"/>
          <w:sz w:val="24"/>
          <w:szCs w:val="24"/>
          <w:lang w:bidi="en-US"/>
        </w:rPr>
        <w:t>Mortgage financing is the process of underwriting and extending a home loan or mortgage on commercial property to a qualified applicant. The aim or focus of mortgage financing normally centers around two specific goals (</w:t>
      </w:r>
      <w:proofErr w:type="spellStart"/>
      <w:r w:rsidRPr="00DD7024">
        <w:rPr>
          <w:rFonts w:ascii="Times New Roman" w:eastAsia="SimSun" w:hAnsi="Times New Roman" w:cs="Times New Roman"/>
          <w:sz w:val="24"/>
          <w:szCs w:val="24"/>
          <w:lang w:bidi="en-US"/>
        </w:rPr>
        <w:t>Dolde</w:t>
      </w:r>
      <w:proofErr w:type="spellEnd"/>
      <w:r w:rsidRPr="00DD7024">
        <w:rPr>
          <w:rFonts w:ascii="Times New Roman" w:eastAsia="SimSun" w:hAnsi="Times New Roman" w:cs="Times New Roman"/>
          <w:sz w:val="24"/>
          <w:szCs w:val="24"/>
          <w:lang w:bidi="en-US"/>
        </w:rPr>
        <w:t>, 2016). First, the financing seeks to create revenue for the lender and secondly the extension of mortgages allows qualified individuals and business entities to secure properties that can be repaid in terms that are within the ability of the recipient of the loan to pay off in a timely manner (</w:t>
      </w:r>
      <w:proofErr w:type="spellStart"/>
      <w:r w:rsidRPr="00DD7024">
        <w:rPr>
          <w:rFonts w:ascii="Times New Roman" w:eastAsia="SimSun" w:hAnsi="Times New Roman" w:cs="Times New Roman"/>
          <w:sz w:val="24"/>
          <w:szCs w:val="24"/>
          <w:lang w:bidi="en-US"/>
        </w:rPr>
        <w:t>Okwir</w:t>
      </w:r>
      <w:proofErr w:type="spellEnd"/>
      <w:r w:rsidRPr="00DD7024">
        <w:rPr>
          <w:rFonts w:ascii="Times New Roman" w:eastAsia="SimSun" w:hAnsi="Times New Roman" w:cs="Times New Roman"/>
          <w:sz w:val="24"/>
          <w:szCs w:val="24"/>
          <w:lang w:bidi="en-US"/>
        </w:rPr>
        <w:t xml:space="preserve">, 2012). Mortgage loans are secured by the real property, and provide a schedule of payments of interest and repayment of the principal to a bank. Most mortgage contracts arrange for </w:t>
      </w:r>
      <w:r w:rsidRPr="00DD7024">
        <w:rPr>
          <w:rFonts w:ascii="Times New Roman" w:eastAsia="SimSun" w:hAnsi="Times New Roman" w:cs="Times New Roman"/>
          <w:sz w:val="24"/>
          <w:szCs w:val="24"/>
          <w:lang w:bidi="en-US"/>
        </w:rPr>
        <w:lastRenderedPageBreak/>
        <w:t>loans to be fully amortized with adjustable mortgage interest rates and either payment or maturity is fixed for the term of the loan.</w:t>
      </w:r>
      <w:r w:rsidR="00BD4236">
        <w:rPr>
          <w:rFonts w:ascii="Times New Roman" w:eastAsia="SimSun" w:hAnsi="Times New Roman" w:cs="Times New Roman"/>
          <w:sz w:val="24"/>
          <w:szCs w:val="24"/>
          <w:lang w:bidi="en-US"/>
        </w:rPr>
        <w:t xml:space="preserve"> </w:t>
      </w:r>
    </w:p>
    <w:p w14:paraId="2549EDFD" w14:textId="6204F7AC" w:rsidR="00DD7024" w:rsidRPr="00DD7024"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 xml:space="preserve">According to the World Bank report on developing countries’ market, the demand for housing in such countries have grown rapidly in recent years, in both value of loans and number of loans (World Bank, 2011). According to the report, majority of the </w:t>
      </w:r>
      <w:r w:rsidR="00B32889" w:rsidRPr="00DD7024">
        <w:rPr>
          <w:rFonts w:ascii="Times New Roman" w:eastAsia="SimSun" w:hAnsi="Times New Roman" w:cs="Times New Roman"/>
          <w:sz w:val="24"/>
          <w:szCs w:val="24"/>
          <w:lang w:bidi="en-US"/>
        </w:rPr>
        <w:t>nations</w:t>
      </w:r>
      <w:r w:rsidRPr="00DD7024">
        <w:rPr>
          <w:rFonts w:ascii="Times New Roman" w:eastAsia="SimSun" w:hAnsi="Times New Roman" w:cs="Times New Roman"/>
          <w:sz w:val="24"/>
          <w:szCs w:val="24"/>
          <w:lang w:bidi="en-US"/>
        </w:rPr>
        <w:t xml:space="preserve"> always formulate policies which promote self-house ownership. Through its efforts, the governments have come up with projects aimed at building modern houses which can be easily afforded by its citizens. This is depicted by the great strides undertaken by the Kenyan government to upgrade the slum areas through construction of modern housing in the slum area which commenced in 2004. </w:t>
      </w:r>
    </w:p>
    <w:p w14:paraId="203BD4F5" w14:textId="1874A23F" w:rsidR="00B32889"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 xml:space="preserve">Globally, mortgage uptake has increased tremendously due to awareness and improved government policies, good international relationships among many nations. For </w:t>
      </w:r>
      <w:r w:rsidR="00055B24" w:rsidRPr="00DD7024">
        <w:rPr>
          <w:rFonts w:ascii="Times New Roman" w:eastAsia="SimSun" w:hAnsi="Times New Roman" w:cs="Times New Roman"/>
          <w:sz w:val="24"/>
          <w:szCs w:val="24"/>
          <w:lang w:bidi="en-US"/>
        </w:rPr>
        <w:t>instance,</w:t>
      </w:r>
      <w:r w:rsidRPr="00DD7024">
        <w:rPr>
          <w:rFonts w:ascii="Times New Roman" w:eastAsia="SimSun" w:hAnsi="Times New Roman" w:cs="Times New Roman"/>
          <w:sz w:val="24"/>
          <w:szCs w:val="24"/>
          <w:lang w:bidi="en-US"/>
        </w:rPr>
        <w:t xml:space="preserve"> in Singapore, in 1955, The Singaporean Government instituted a fully funded defined contribution fund to take care of employees in retirement (Hoskins, Jones and Weiss, 2013). Every employer and employee </w:t>
      </w:r>
      <w:r w:rsidR="003C7BCE" w:rsidRPr="00DD7024">
        <w:rPr>
          <w:rFonts w:ascii="Times New Roman" w:eastAsia="SimSun" w:hAnsi="Times New Roman" w:cs="Times New Roman"/>
          <w:sz w:val="24"/>
          <w:szCs w:val="24"/>
          <w:lang w:bidi="en-US"/>
        </w:rPr>
        <w:t>were</w:t>
      </w:r>
      <w:r w:rsidRPr="00DD7024">
        <w:rPr>
          <w:rFonts w:ascii="Times New Roman" w:eastAsia="SimSun" w:hAnsi="Times New Roman" w:cs="Times New Roman"/>
          <w:sz w:val="24"/>
          <w:szCs w:val="24"/>
          <w:lang w:bidi="en-US"/>
        </w:rPr>
        <w:t xml:space="preserve"> required to contribute a certain proportion to the Central Provident Fund (CPF). In 1968, the fund was enhanced to allow members to withdraw their savings to finance the purchase </w:t>
      </w:r>
      <w:r w:rsidR="003C7BCE">
        <w:rPr>
          <w:rFonts w:ascii="Times New Roman" w:eastAsia="SimSun" w:hAnsi="Times New Roman" w:cs="Times New Roman"/>
          <w:sz w:val="24"/>
          <w:szCs w:val="24"/>
          <w:lang w:bidi="en-US"/>
        </w:rPr>
        <w:t xml:space="preserve">of </w:t>
      </w:r>
      <w:r w:rsidRPr="00DD7024">
        <w:rPr>
          <w:rFonts w:ascii="Times New Roman" w:eastAsia="SimSun" w:hAnsi="Times New Roman" w:cs="Times New Roman"/>
          <w:sz w:val="24"/>
          <w:szCs w:val="24"/>
          <w:lang w:bidi="en-US"/>
        </w:rPr>
        <w:t>public houses. The funds can also be used for down payments, mortgage payments, interest on loans and stamp duty. The Government of Singapore played a major role by offering incentives to make the product attractive</w:t>
      </w:r>
      <w:r w:rsidR="003C7BCE">
        <w:rPr>
          <w:rFonts w:ascii="Times New Roman" w:eastAsia="SimSun" w:hAnsi="Times New Roman" w:cs="Times New Roman"/>
          <w:sz w:val="24"/>
          <w:szCs w:val="24"/>
          <w:lang w:bidi="en-US"/>
        </w:rPr>
        <w:t xml:space="preserve"> to</w:t>
      </w:r>
      <w:r w:rsidRPr="00DD7024">
        <w:rPr>
          <w:rFonts w:ascii="Times New Roman" w:eastAsia="SimSun" w:hAnsi="Times New Roman" w:cs="Times New Roman"/>
          <w:sz w:val="24"/>
          <w:szCs w:val="24"/>
          <w:lang w:bidi="en-US"/>
        </w:rPr>
        <w:t xml:space="preserve"> its citizens and also offering a strong institutional</w:t>
      </w:r>
      <w:r w:rsidR="00B32889">
        <w:rPr>
          <w:rFonts w:ascii="Times New Roman" w:eastAsia="SimSun" w:hAnsi="Times New Roman" w:cs="Times New Roman"/>
          <w:sz w:val="24"/>
          <w:szCs w:val="24"/>
          <w:lang w:bidi="en-US"/>
        </w:rPr>
        <w:t xml:space="preserve"> support (Chia and </w:t>
      </w:r>
      <w:proofErr w:type="spellStart"/>
      <w:r w:rsidR="00B32889">
        <w:rPr>
          <w:rFonts w:ascii="Times New Roman" w:eastAsia="SimSun" w:hAnsi="Times New Roman" w:cs="Times New Roman"/>
          <w:sz w:val="24"/>
          <w:szCs w:val="24"/>
          <w:lang w:bidi="en-US"/>
        </w:rPr>
        <w:t>Tsui</w:t>
      </w:r>
      <w:proofErr w:type="spellEnd"/>
      <w:r w:rsidR="00B32889">
        <w:rPr>
          <w:rFonts w:ascii="Times New Roman" w:eastAsia="SimSun" w:hAnsi="Times New Roman" w:cs="Times New Roman"/>
          <w:sz w:val="24"/>
          <w:szCs w:val="24"/>
          <w:lang w:bidi="en-US"/>
        </w:rPr>
        <w:t>, 2015).</w:t>
      </w:r>
    </w:p>
    <w:p w14:paraId="326590DF" w14:textId="41FF1A0F" w:rsidR="00B32889"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 xml:space="preserve">In comparison to </w:t>
      </w:r>
      <w:r w:rsidR="00B32889">
        <w:rPr>
          <w:rFonts w:ascii="Times New Roman" w:eastAsia="SimSun" w:hAnsi="Times New Roman" w:cs="Times New Roman"/>
          <w:sz w:val="24"/>
          <w:szCs w:val="24"/>
          <w:lang w:bidi="en-US"/>
        </w:rPr>
        <w:t>Japan, UK</w:t>
      </w:r>
      <w:r w:rsidR="00762FFC">
        <w:rPr>
          <w:rFonts w:ascii="Times New Roman" w:eastAsia="SimSun" w:hAnsi="Times New Roman" w:cs="Times New Roman"/>
          <w:sz w:val="24"/>
          <w:szCs w:val="24"/>
          <w:lang w:bidi="en-US"/>
        </w:rPr>
        <w:t xml:space="preserve"> and</w:t>
      </w:r>
      <w:r w:rsidR="00B32889">
        <w:rPr>
          <w:rFonts w:ascii="Times New Roman" w:eastAsia="SimSun" w:hAnsi="Times New Roman" w:cs="Times New Roman"/>
          <w:sz w:val="24"/>
          <w:szCs w:val="24"/>
          <w:lang w:bidi="en-US"/>
        </w:rPr>
        <w:t xml:space="preserve"> France, Singapore had</w:t>
      </w:r>
      <w:r w:rsidRPr="00DD7024">
        <w:rPr>
          <w:rFonts w:ascii="Times New Roman" w:eastAsia="SimSun" w:hAnsi="Times New Roman" w:cs="Times New Roman"/>
          <w:sz w:val="24"/>
          <w:szCs w:val="24"/>
          <w:lang w:bidi="en-US"/>
        </w:rPr>
        <w:t xml:space="preserve"> the highest ratio of household residential property. The recent statistics from the department of statistics of Singapore indicates that the house ownership stood at 88.6% (Government of Singapore, 2011). This leaves Singapore as one of the countries with the highest house ownership among its citizens.</w:t>
      </w:r>
      <w:r w:rsidR="00B32889">
        <w:rPr>
          <w:rFonts w:ascii="Times New Roman" w:eastAsia="SimSun" w:hAnsi="Times New Roman" w:cs="Times New Roman"/>
          <w:sz w:val="24"/>
          <w:szCs w:val="24"/>
          <w:lang w:bidi="en-US"/>
        </w:rPr>
        <w:t xml:space="preserve"> </w:t>
      </w:r>
      <w:r w:rsidRPr="00DD7024">
        <w:rPr>
          <w:rFonts w:ascii="Times New Roman" w:eastAsia="SimSun" w:hAnsi="Times New Roman" w:cs="Times New Roman"/>
          <w:sz w:val="24"/>
          <w:szCs w:val="24"/>
          <w:lang w:bidi="en-US"/>
        </w:rPr>
        <w:t>In the United Kingdom (UK)</w:t>
      </w:r>
      <w:r w:rsidR="00762FFC">
        <w:rPr>
          <w:rFonts w:ascii="Times New Roman" w:eastAsia="SimSun" w:hAnsi="Times New Roman" w:cs="Times New Roman"/>
          <w:sz w:val="24"/>
          <w:szCs w:val="24"/>
          <w:lang w:bidi="en-US"/>
        </w:rPr>
        <w:t>,</w:t>
      </w:r>
      <w:r w:rsidRPr="00DD7024">
        <w:rPr>
          <w:rFonts w:ascii="Times New Roman" w:eastAsia="SimSun" w:hAnsi="Times New Roman" w:cs="Times New Roman"/>
          <w:sz w:val="24"/>
          <w:szCs w:val="24"/>
          <w:lang w:bidi="en-US"/>
        </w:rPr>
        <w:t xml:space="preserve"> pension mortgage is an interest only mortgage with an additional investment plan in the form of a personal pension. This implies that members of schemes utilizing this facility pay off the interest component every month, and rely on a portion of the remaining accumulated benefits at the point of retirement to pay off the </w:t>
      </w:r>
      <w:r w:rsidRPr="00DD7024">
        <w:rPr>
          <w:rFonts w:ascii="Times New Roman" w:eastAsia="SimSun" w:hAnsi="Times New Roman" w:cs="Times New Roman"/>
          <w:sz w:val="24"/>
          <w:szCs w:val="24"/>
          <w:lang w:bidi="en-US"/>
        </w:rPr>
        <w:lastRenderedPageBreak/>
        <w:t xml:space="preserve">capital debt of the mortgage. The personal pension is a stock </w:t>
      </w:r>
      <w:r w:rsidR="00762FFC" w:rsidRPr="00DD7024">
        <w:rPr>
          <w:rFonts w:ascii="Times New Roman" w:eastAsia="SimSun" w:hAnsi="Times New Roman" w:cs="Times New Roman"/>
          <w:sz w:val="24"/>
          <w:szCs w:val="24"/>
          <w:lang w:bidi="en-US"/>
        </w:rPr>
        <w:t>market-based</w:t>
      </w:r>
      <w:r w:rsidRPr="00DD7024">
        <w:rPr>
          <w:rFonts w:ascii="Times New Roman" w:eastAsia="SimSun" w:hAnsi="Times New Roman" w:cs="Times New Roman"/>
          <w:sz w:val="24"/>
          <w:szCs w:val="24"/>
          <w:lang w:bidi="en-US"/>
        </w:rPr>
        <w:t xml:space="preserve"> investment that has taxation benefits. </w:t>
      </w:r>
    </w:p>
    <w:p w14:paraId="7D739AFE" w14:textId="77777777" w:rsidR="00DD7024" w:rsidRPr="00DD7024"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However, despite the pros, the mortgage debt remains constant throughout the mortga</w:t>
      </w:r>
      <w:r w:rsidR="00B32889">
        <w:rPr>
          <w:rFonts w:ascii="Times New Roman" w:eastAsia="SimSun" w:hAnsi="Times New Roman" w:cs="Times New Roman"/>
          <w:sz w:val="24"/>
          <w:szCs w:val="24"/>
          <w:lang w:bidi="en-US"/>
        </w:rPr>
        <w:t xml:space="preserve">ge period (Chia &amp; </w:t>
      </w:r>
      <w:proofErr w:type="spellStart"/>
      <w:r w:rsidR="00B32889">
        <w:rPr>
          <w:rFonts w:ascii="Times New Roman" w:eastAsia="SimSun" w:hAnsi="Times New Roman" w:cs="Times New Roman"/>
          <w:sz w:val="24"/>
          <w:szCs w:val="24"/>
          <w:lang w:bidi="en-US"/>
        </w:rPr>
        <w:t>Tsui</w:t>
      </w:r>
      <w:proofErr w:type="spellEnd"/>
      <w:r w:rsidR="00B32889">
        <w:rPr>
          <w:rFonts w:ascii="Times New Roman" w:eastAsia="SimSun" w:hAnsi="Times New Roman" w:cs="Times New Roman"/>
          <w:sz w:val="24"/>
          <w:szCs w:val="24"/>
          <w:lang w:bidi="en-US"/>
        </w:rPr>
        <w:t>, 2015)</w:t>
      </w:r>
      <w:r w:rsidRPr="00DD7024">
        <w:rPr>
          <w:rFonts w:ascii="Times New Roman" w:eastAsia="SimSun" w:hAnsi="Times New Roman" w:cs="Times New Roman"/>
          <w:sz w:val="24"/>
          <w:szCs w:val="24"/>
          <w:lang w:bidi="en-US"/>
        </w:rPr>
        <w:t>. There is no guarantee that one will have sufficient funds to pay off the mortgage at the end of the repayment period, as the pension fund could perform below expectations. This implies that the lump sum benefit at retirement cannot be used for other purposes (Garcia, 2017).</w:t>
      </w:r>
    </w:p>
    <w:p w14:paraId="570DF643" w14:textId="77777777" w:rsidR="00797B14"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In the United States of America (U.S.A), mortgage interest rates are sensitive to developments in the economy and financial marketplace. Economic factors in both spheres influence whether mortgage interest rates increase, decrease or stay the same. These changes in mortgage rates are important for current and prospective homeowners who want to time their investment in a house or other property to secure the lowest possible financing costs. Mortgage lenders base interest rates partly on a prospective homeowner’s credit history profile. For lenders, a home buyer’s credit history is a common basis to measure default risk. For example, a credit history that contains unpaid obligations, excessive credit applications and similar negative information signals a potential for increased risk of default or other mismanagem</w:t>
      </w:r>
      <w:r w:rsidR="00797B14">
        <w:rPr>
          <w:rFonts w:ascii="Times New Roman" w:eastAsia="SimSun" w:hAnsi="Times New Roman" w:cs="Times New Roman"/>
          <w:sz w:val="24"/>
          <w:szCs w:val="24"/>
          <w:lang w:bidi="en-US"/>
        </w:rPr>
        <w:t>ent on the part of the borrower (</w:t>
      </w:r>
      <w:r w:rsidR="00797B14" w:rsidRPr="00797B14">
        <w:rPr>
          <w:rFonts w:ascii="Times New Roman" w:eastAsia="SimSun" w:hAnsi="Times New Roman" w:cs="Times New Roman"/>
          <w:sz w:val="24"/>
          <w:szCs w:val="24"/>
          <w:lang w:bidi="en-US"/>
        </w:rPr>
        <w:t xml:space="preserve">Hoskins, </w:t>
      </w:r>
      <w:r w:rsidR="00797B14">
        <w:rPr>
          <w:rFonts w:ascii="Times New Roman" w:eastAsia="SimSun" w:hAnsi="Times New Roman" w:cs="Times New Roman"/>
          <w:sz w:val="24"/>
          <w:szCs w:val="24"/>
          <w:lang w:bidi="en-US"/>
        </w:rPr>
        <w:t xml:space="preserve">Jones &amp; </w:t>
      </w:r>
      <w:r w:rsidR="00797B14" w:rsidRPr="00797B14">
        <w:rPr>
          <w:rFonts w:ascii="Times New Roman" w:eastAsia="SimSun" w:hAnsi="Times New Roman" w:cs="Times New Roman"/>
          <w:sz w:val="24"/>
          <w:szCs w:val="24"/>
          <w:lang w:bidi="en-US"/>
        </w:rPr>
        <w:t>Weiss, 2013).</w:t>
      </w:r>
    </w:p>
    <w:p w14:paraId="4DAD4912" w14:textId="77777777" w:rsidR="009C22E5" w:rsidRPr="00797B14"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Lenders react to this increased risk by charging higher interest rates to higher risk mortgage borrowers. Prevailing economic conditions also influence mortgage interest rates. During periods of economic growth, there is generally an increase in economic activity including mortgage borrowing. In turn, an increase in demand for mortgage borrowing pressures int</w:t>
      </w:r>
      <w:r w:rsidR="00797B14">
        <w:rPr>
          <w:rFonts w:ascii="Times New Roman" w:eastAsia="SimSun" w:hAnsi="Times New Roman" w:cs="Times New Roman"/>
          <w:sz w:val="24"/>
          <w:szCs w:val="24"/>
          <w:lang w:bidi="en-US"/>
        </w:rPr>
        <w:t xml:space="preserve">erest rates upward. Individuals </w:t>
      </w:r>
      <w:r w:rsidRPr="00DD7024">
        <w:rPr>
          <w:rFonts w:ascii="Times New Roman" w:eastAsia="SimSun" w:hAnsi="Times New Roman" w:cs="Times New Roman"/>
          <w:sz w:val="24"/>
          <w:szCs w:val="24"/>
          <w:lang w:bidi="en-US"/>
        </w:rPr>
        <w:t>perceive their long-term employment and financial prospects to be positive. Conversely, the opposite tends to be true during periods of slow economic growth where borrowers may be reluctant to purchase a house. This decrease in demand for mortgage borrowing places downward pressure on mortgage interest rates (Fuentes, 2</w:t>
      </w:r>
      <w:r w:rsidR="00797B14">
        <w:rPr>
          <w:rFonts w:ascii="Times New Roman" w:eastAsia="SimSun" w:hAnsi="Times New Roman" w:cs="Times New Roman"/>
          <w:sz w:val="24"/>
          <w:szCs w:val="24"/>
          <w:lang w:bidi="en-US"/>
        </w:rPr>
        <w:t>011)</w:t>
      </w:r>
      <w:r w:rsidR="009C22E5" w:rsidRPr="00DD7024">
        <w:rPr>
          <w:rFonts w:ascii="Times New Roman" w:eastAsia="Times New Roman" w:hAnsi="Times New Roman" w:cs="Times New Roman"/>
          <w:sz w:val="24"/>
          <w:szCs w:val="24"/>
          <w:lang w:bidi="en-US"/>
        </w:rPr>
        <w:t xml:space="preserve">.  </w:t>
      </w:r>
    </w:p>
    <w:p w14:paraId="0BD9247D" w14:textId="45B565DD" w:rsidR="005F4428" w:rsidRDefault="005F4428" w:rsidP="003F7188">
      <w:pPr>
        <w:spacing w:line="360" w:lineRule="auto"/>
        <w:jc w:val="both"/>
        <w:rPr>
          <w:rFonts w:ascii="Times New Roman" w:eastAsia="SimSun" w:hAnsi="Times New Roman" w:cs="Times New Roman"/>
          <w:sz w:val="24"/>
          <w:szCs w:val="24"/>
          <w:lang w:bidi="en-US"/>
        </w:rPr>
      </w:pPr>
      <w:proofErr w:type="spellStart"/>
      <w:r>
        <w:rPr>
          <w:rFonts w:ascii="Times New Roman" w:eastAsia="SimSun" w:hAnsi="Times New Roman" w:cs="Times New Roman"/>
          <w:sz w:val="24"/>
          <w:szCs w:val="24"/>
          <w:lang w:bidi="en-US"/>
        </w:rPr>
        <w:t>Chiumenti</w:t>
      </w:r>
      <w:proofErr w:type="spellEnd"/>
      <w:r>
        <w:rPr>
          <w:rFonts w:ascii="Times New Roman" w:eastAsia="SimSun" w:hAnsi="Times New Roman" w:cs="Times New Roman"/>
          <w:sz w:val="24"/>
          <w:szCs w:val="24"/>
          <w:lang w:bidi="en-US"/>
        </w:rPr>
        <w:t xml:space="preserve"> (2020) investigated the i</w:t>
      </w:r>
      <w:r w:rsidRPr="005F4428">
        <w:rPr>
          <w:rFonts w:ascii="Times New Roman" w:eastAsia="SimSun" w:hAnsi="Times New Roman" w:cs="Times New Roman"/>
          <w:sz w:val="24"/>
          <w:szCs w:val="24"/>
          <w:lang w:bidi="en-US"/>
        </w:rPr>
        <w:t>mpact of the COVID-19 Pandemic on New</w:t>
      </w:r>
      <w:r>
        <w:rPr>
          <w:rFonts w:ascii="Times New Roman" w:eastAsia="SimSun" w:hAnsi="Times New Roman" w:cs="Times New Roman"/>
          <w:sz w:val="24"/>
          <w:szCs w:val="24"/>
          <w:lang w:bidi="en-US"/>
        </w:rPr>
        <w:t xml:space="preserve"> England Homeowners and Renters. The study was conducted in light of concern that j</w:t>
      </w:r>
      <w:r w:rsidRPr="005F4428">
        <w:rPr>
          <w:rFonts w:ascii="Times New Roman" w:eastAsia="SimSun" w:hAnsi="Times New Roman" w:cs="Times New Roman"/>
          <w:sz w:val="24"/>
          <w:szCs w:val="24"/>
          <w:lang w:bidi="en-US"/>
        </w:rPr>
        <w:t xml:space="preserve">ob losses and likely layoffs related to the COVID-19 pandemic </w:t>
      </w:r>
      <w:r>
        <w:rPr>
          <w:rFonts w:ascii="Times New Roman" w:eastAsia="SimSun" w:hAnsi="Times New Roman" w:cs="Times New Roman"/>
          <w:sz w:val="24"/>
          <w:szCs w:val="24"/>
          <w:lang w:bidi="en-US"/>
        </w:rPr>
        <w:t xml:space="preserve">had </w:t>
      </w:r>
      <w:r w:rsidRPr="005F4428">
        <w:rPr>
          <w:rFonts w:ascii="Times New Roman" w:eastAsia="SimSun" w:hAnsi="Times New Roman" w:cs="Times New Roman"/>
          <w:sz w:val="24"/>
          <w:szCs w:val="24"/>
          <w:lang w:bidi="en-US"/>
        </w:rPr>
        <w:t xml:space="preserve">put many New England residents at </w:t>
      </w:r>
      <w:r w:rsidRPr="005F4428">
        <w:rPr>
          <w:rFonts w:ascii="Times New Roman" w:eastAsia="SimSun" w:hAnsi="Times New Roman" w:cs="Times New Roman"/>
          <w:sz w:val="24"/>
          <w:szCs w:val="24"/>
          <w:lang w:bidi="en-US"/>
        </w:rPr>
        <w:lastRenderedPageBreak/>
        <w:t xml:space="preserve">risk of not being able to pay their mortgage or rent and needing financial assistance and state-government safeguards to remain in their homes. </w:t>
      </w:r>
      <w:r>
        <w:rPr>
          <w:rFonts w:ascii="Times New Roman" w:eastAsia="SimSun" w:hAnsi="Times New Roman" w:cs="Times New Roman"/>
          <w:sz w:val="24"/>
          <w:szCs w:val="24"/>
          <w:lang w:bidi="en-US"/>
        </w:rPr>
        <w:t>Though, there were e</w:t>
      </w:r>
      <w:r w:rsidRPr="005F4428">
        <w:rPr>
          <w:rFonts w:ascii="Times New Roman" w:eastAsia="SimSun" w:hAnsi="Times New Roman" w:cs="Times New Roman"/>
          <w:sz w:val="24"/>
          <w:szCs w:val="24"/>
          <w:lang w:bidi="en-US"/>
        </w:rPr>
        <w:t>conomic interventions from Congress, primarily through the federal CARES Act,</w:t>
      </w:r>
      <w:r>
        <w:rPr>
          <w:rFonts w:ascii="Times New Roman" w:eastAsia="SimSun" w:hAnsi="Times New Roman" w:cs="Times New Roman"/>
          <w:sz w:val="24"/>
          <w:szCs w:val="24"/>
          <w:lang w:bidi="en-US"/>
        </w:rPr>
        <w:t xml:space="preserve"> there was an increase</w:t>
      </w:r>
      <w:r w:rsidR="00BA3410">
        <w:rPr>
          <w:rFonts w:ascii="Times New Roman" w:eastAsia="SimSun" w:hAnsi="Times New Roman" w:cs="Times New Roman"/>
          <w:sz w:val="24"/>
          <w:szCs w:val="24"/>
          <w:lang w:bidi="en-US"/>
        </w:rPr>
        <w:t>d</w:t>
      </w:r>
      <w:r>
        <w:rPr>
          <w:rFonts w:ascii="Times New Roman" w:eastAsia="SimSun" w:hAnsi="Times New Roman" w:cs="Times New Roman"/>
          <w:sz w:val="24"/>
          <w:szCs w:val="24"/>
          <w:lang w:bidi="en-US"/>
        </w:rPr>
        <w:t xml:space="preserve"> likelihood that majority of the households were unable to pay their mortgage or rents </w:t>
      </w:r>
      <w:r w:rsidR="00BA3410">
        <w:rPr>
          <w:rFonts w:ascii="Times New Roman" w:eastAsia="SimSun" w:hAnsi="Times New Roman" w:cs="Times New Roman"/>
          <w:sz w:val="24"/>
          <w:szCs w:val="24"/>
          <w:lang w:bidi="en-US"/>
        </w:rPr>
        <w:t>because of</w:t>
      </w:r>
      <w:r>
        <w:rPr>
          <w:rFonts w:ascii="Times New Roman" w:eastAsia="SimSun" w:hAnsi="Times New Roman" w:cs="Times New Roman"/>
          <w:sz w:val="24"/>
          <w:szCs w:val="24"/>
          <w:lang w:bidi="en-US"/>
        </w:rPr>
        <w:t xml:space="preserve"> the effects Corona Virus. </w:t>
      </w:r>
      <w:r w:rsidRPr="005F4428">
        <w:rPr>
          <w:rFonts w:ascii="Times New Roman" w:eastAsia="SimSun" w:hAnsi="Times New Roman" w:cs="Times New Roman"/>
          <w:sz w:val="24"/>
          <w:szCs w:val="24"/>
          <w:lang w:bidi="en-US"/>
        </w:rPr>
        <w:t xml:space="preserve"> </w:t>
      </w:r>
      <w:proofErr w:type="spellStart"/>
      <w:r>
        <w:rPr>
          <w:rFonts w:ascii="Times New Roman" w:eastAsia="SimSun" w:hAnsi="Times New Roman" w:cs="Times New Roman"/>
          <w:sz w:val="24"/>
          <w:szCs w:val="24"/>
          <w:lang w:bidi="en-US"/>
        </w:rPr>
        <w:t>Chiumenti</w:t>
      </w:r>
      <w:proofErr w:type="spellEnd"/>
      <w:r>
        <w:rPr>
          <w:rFonts w:ascii="Times New Roman" w:eastAsia="SimSun" w:hAnsi="Times New Roman" w:cs="Times New Roman"/>
          <w:sz w:val="24"/>
          <w:szCs w:val="24"/>
          <w:lang w:bidi="en-US"/>
        </w:rPr>
        <w:t xml:space="preserve"> (2020) observed that even with the </w:t>
      </w:r>
      <w:r w:rsidRPr="005F4428">
        <w:rPr>
          <w:rFonts w:ascii="Times New Roman" w:eastAsia="SimSun" w:hAnsi="Times New Roman" w:cs="Times New Roman"/>
          <w:sz w:val="24"/>
          <w:szCs w:val="24"/>
          <w:lang w:bidi="en-US"/>
        </w:rPr>
        <w:t xml:space="preserve">efforts, 2 to 3 percent of New England homeowners and 9 to 13 percent of New England renters </w:t>
      </w:r>
      <w:r>
        <w:rPr>
          <w:rFonts w:ascii="Times New Roman" w:eastAsia="SimSun" w:hAnsi="Times New Roman" w:cs="Times New Roman"/>
          <w:sz w:val="24"/>
          <w:szCs w:val="24"/>
          <w:lang w:bidi="en-US"/>
        </w:rPr>
        <w:t>were</w:t>
      </w:r>
      <w:r w:rsidRPr="005F4428">
        <w:rPr>
          <w:rFonts w:ascii="Times New Roman" w:eastAsia="SimSun" w:hAnsi="Times New Roman" w:cs="Times New Roman"/>
          <w:sz w:val="24"/>
          <w:szCs w:val="24"/>
          <w:lang w:bidi="en-US"/>
        </w:rPr>
        <w:t xml:space="preserve"> unable to make their housing payme</w:t>
      </w:r>
      <w:r>
        <w:rPr>
          <w:rFonts w:ascii="Times New Roman" w:eastAsia="SimSun" w:hAnsi="Times New Roman" w:cs="Times New Roman"/>
          <w:sz w:val="24"/>
          <w:szCs w:val="24"/>
          <w:lang w:bidi="en-US"/>
        </w:rPr>
        <w:t>nts. Many stated to</w:t>
      </w:r>
      <w:r w:rsidRPr="005F4428">
        <w:rPr>
          <w:rFonts w:ascii="Times New Roman" w:eastAsia="SimSun" w:hAnsi="Times New Roman" w:cs="Times New Roman"/>
          <w:sz w:val="24"/>
          <w:szCs w:val="24"/>
          <w:lang w:bidi="en-US"/>
        </w:rPr>
        <w:t xml:space="preserve"> have temporarily halted evictions, foreclosures, or both to protect people from losing their homes, at least in the short term. However, once the economy begins to recover, these households will remain responsible for their unpaid rents and mortgages. This report’s findings represent the immediate, three- to four-month impact that the coronavirus outbreak and resulting legislation are likely having on New England households. The ultimate economic consequences of the pandemic, along with the adequacy of economic-policy responses, will be determined largely by how long it takes to stop the spread of the virus.</w:t>
      </w:r>
    </w:p>
    <w:p w14:paraId="245986EF" w14:textId="517AAC50" w:rsidR="00DD7024" w:rsidRPr="00DD7024"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 xml:space="preserve">In Africa, the uptake of mortgages has shown a lot of laxity. This is attributed by the lack of awareness among the people. However, most countries have taken measures to improve on housing finance in order to ease the uptake of mortgage by the public. In South Africa for instance, pension secured loans have predominantly been applied to home improvement projects as opposed to acquisition of new homes (Ling, 2009). The Pension Fund Act in South Africa allows a retirement fund to grant a direct loan to members or furnish a guarantee from a member’s loan (Pension Fund Act). The loan, which should not exceed 90% of the value of the property or the accumulated benefits of the member, can be used to purchase land and erect a building on it, purchase a house, home improvement and to repay a </w:t>
      </w:r>
      <w:r w:rsidR="00BA3410" w:rsidRPr="00DD7024">
        <w:rPr>
          <w:rFonts w:ascii="Times New Roman" w:eastAsia="SimSun" w:hAnsi="Times New Roman" w:cs="Times New Roman"/>
          <w:sz w:val="24"/>
          <w:szCs w:val="24"/>
          <w:lang w:bidi="en-US"/>
        </w:rPr>
        <w:t>third-party</w:t>
      </w:r>
      <w:r w:rsidRPr="00DD7024">
        <w:rPr>
          <w:rFonts w:ascii="Times New Roman" w:eastAsia="SimSun" w:hAnsi="Times New Roman" w:cs="Times New Roman"/>
          <w:sz w:val="24"/>
          <w:szCs w:val="24"/>
          <w:lang w:bidi="en-US"/>
        </w:rPr>
        <w:t xml:space="preserve"> loan secured by a mortgage bond. In addition, the loan can be increased to 100% only if the employer offers an additional guarantee for the difference (Pension Fund Act, 2016).</w:t>
      </w:r>
    </w:p>
    <w:p w14:paraId="199A4928" w14:textId="7FB3CBB1" w:rsidR="000C6614"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Tanzania suffers from a terrible shortage of good, quality an</w:t>
      </w:r>
      <w:r w:rsidR="00797B14">
        <w:rPr>
          <w:rFonts w:ascii="Times New Roman" w:eastAsia="SimSun" w:hAnsi="Times New Roman" w:cs="Times New Roman"/>
          <w:sz w:val="24"/>
          <w:szCs w:val="24"/>
          <w:lang w:bidi="en-US"/>
        </w:rPr>
        <w:t>d affordable housing.  So dire was the</w:t>
      </w:r>
      <w:r w:rsidRPr="00DD7024">
        <w:rPr>
          <w:rFonts w:ascii="Times New Roman" w:eastAsia="SimSun" w:hAnsi="Times New Roman" w:cs="Times New Roman"/>
          <w:sz w:val="24"/>
          <w:szCs w:val="24"/>
          <w:lang w:bidi="en-US"/>
        </w:rPr>
        <w:t xml:space="preserve"> shortage that the nation </w:t>
      </w:r>
      <w:r w:rsidR="00797B14">
        <w:rPr>
          <w:rFonts w:ascii="Times New Roman" w:eastAsia="SimSun" w:hAnsi="Times New Roman" w:cs="Times New Roman"/>
          <w:sz w:val="24"/>
          <w:szCs w:val="24"/>
          <w:lang w:bidi="en-US"/>
        </w:rPr>
        <w:t>carried</w:t>
      </w:r>
      <w:r w:rsidRPr="00DD7024">
        <w:rPr>
          <w:rFonts w:ascii="Times New Roman" w:eastAsia="SimSun" w:hAnsi="Times New Roman" w:cs="Times New Roman"/>
          <w:sz w:val="24"/>
          <w:szCs w:val="24"/>
          <w:lang w:bidi="en-US"/>
        </w:rPr>
        <w:t xml:space="preserve"> a 3 million housing deficit coupled with a </w:t>
      </w:r>
      <w:r w:rsidR="00BA3410" w:rsidRPr="00DD7024">
        <w:rPr>
          <w:rFonts w:ascii="Times New Roman" w:eastAsia="SimSun" w:hAnsi="Times New Roman" w:cs="Times New Roman"/>
          <w:sz w:val="24"/>
          <w:szCs w:val="24"/>
          <w:lang w:bidi="en-US"/>
        </w:rPr>
        <w:t>200,000-unit</w:t>
      </w:r>
      <w:r w:rsidRPr="00DD7024">
        <w:rPr>
          <w:rFonts w:ascii="Times New Roman" w:eastAsia="SimSun" w:hAnsi="Times New Roman" w:cs="Times New Roman"/>
          <w:sz w:val="24"/>
          <w:szCs w:val="24"/>
          <w:lang w:bidi="en-US"/>
        </w:rPr>
        <w:t xml:space="preserve"> annual demand (</w:t>
      </w:r>
      <w:proofErr w:type="spellStart"/>
      <w:r w:rsidRPr="00DD7024">
        <w:rPr>
          <w:rFonts w:ascii="Times New Roman" w:eastAsia="SimSun" w:hAnsi="Times New Roman" w:cs="Times New Roman"/>
          <w:sz w:val="24"/>
          <w:szCs w:val="24"/>
          <w:lang w:bidi="en-US"/>
        </w:rPr>
        <w:t>Fuenntes</w:t>
      </w:r>
      <w:proofErr w:type="spellEnd"/>
      <w:r w:rsidRPr="00DD7024">
        <w:rPr>
          <w:rFonts w:ascii="Times New Roman" w:eastAsia="SimSun" w:hAnsi="Times New Roman" w:cs="Times New Roman"/>
          <w:sz w:val="24"/>
          <w:szCs w:val="24"/>
          <w:lang w:bidi="en-US"/>
        </w:rPr>
        <w:t xml:space="preserve"> &amp; Gilberto, 2011). Over seventy percent of its urban residents live in unplanned and subserviced informal settlements. Only 15 percent of </w:t>
      </w:r>
      <w:r w:rsidRPr="00DD7024">
        <w:rPr>
          <w:rFonts w:ascii="Times New Roman" w:eastAsia="SimSun" w:hAnsi="Times New Roman" w:cs="Times New Roman"/>
          <w:sz w:val="24"/>
          <w:szCs w:val="24"/>
          <w:lang w:bidi="en-US"/>
        </w:rPr>
        <w:lastRenderedPageBreak/>
        <w:t xml:space="preserve">household in Tanzania have electricity, with a very large disparity between urban and rural households in Mainland Tanzania (45 percent and 3 percent respectively).  Two in three households in Tanzania (67%) live in dwelling with earth, sand or dung flooring.  Cement flooring only accounts for 30 percent of households.  With an ever increasing urban population, 5.7% to 22.6% over the period 1967-2002, based on 2002 census data, it is inevitable that this shortage, which is compounded by lack of long-term housing finance and a lack of a formal residential housing construction sector, needs to be addressed in a timely manner </w:t>
      </w:r>
      <w:r w:rsidR="00C40DB2">
        <w:rPr>
          <w:rFonts w:ascii="Times New Roman" w:eastAsia="SimSun" w:hAnsi="Times New Roman" w:cs="Times New Roman"/>
          <w:sz w:val="24"/>
          <w:szCs w:val="24"/>
          <w:lang w:bidi="en-US"/>
        </w:rPr>
        <w:t xml:space="preserve">(Chia &amp; </w:t>
      </w:r>
      <w:proofErr w:type="spellStart"/>
      <w:r w:rsidRPr="00DD7024">
        <w:rPr>
          <w:rFonts w:ascii="Times New Roman" w:eastAsia="SimSun" w:hAnsi="Times New Roman" w:cs="Times New Roman"/>
          <w:sz w:val="24"/>
          <w:szCs w:val="24"/>
          <w:lang w:bidi="en-US"/>
        </w:rPr>
        <w:t>Tsui</w:t>
      </w:r>
      <w:proofErr w:type="spellEnd"/>
      <w:r w:rsidRPr="00DD7024">
        <w:rPr>
          <w:rFonts w:ascii="Times New Roman" w:eastAsia="SimSun" w:hAnsi="Times New Roman" w:cs="Times New Roman"/>
          <w:sz w:val="24"/>
          <w:szCs w:val="24"/>
          <w:lang w:bidi="en-US"/>
        </w:rPr>
        <w:t xml:space="preserve">, 2015).  </w:t>
      </w:r>
      <w:r w:rsidR="000C6614">
        <w:rPr>
          <w:rFonts w:ascii="Times New Roman" w:eastAsia="SimSun" w:hAnsi="Times New Roman" w:cs="Times New Roman"/>
          <w:sz w:val="24"/>
          <w:szCs w:val="24"/>
          <w:lang w:bidi="en-US"/>
        </w:rPr>
        <w:t xml:space="preserve">In Egypt, the </w:t>
      </w:r>
      <w:r w:rsidRPr="00DD7024">
        <w:rPr>
          <w:rFonts w:ascii="Times New Roman" w:eastAsia="SimSun" w:hAnsi="Times New Roman" w:cs="Times New Roman"/>
          <w:sz w:val="24"/>
          <w:szCs w:val="24"/>
          <w:lang w:bidi="en-US"/>
        </w:rPr>
        <w:t>real estate sector ha</w:t>
      </w:r>
      <w:r w:rsidR="000C6614">
        <w:rPr>
          <w:rFonts w:ascii="Times New Roman" w:eastAsia="SimSun" w:hAnsi="Times New Roman" w:cs="Times New Roman"/>
          <w:sz w:val="24"/>
          <w:szCs w:val="24"/>
          <w:lang w:bidi="en-US"/>
        </w:rPr>
        <w:t>s a fairly well-</w:t>
      </w:r>
      <w:r w:rsidRPr="00DD7024">
        <w:rPr>
          <w:rFonts w:ascii="Times New Roman" w:eastAsia="SimSun" w:hAnsi="Times New Roman" w:cs="Times New Roman"/>
          <w:sz w:val="24"/>
          <w:szCs w:val="24"/>
          <w:lang w:bidi="en-US"/>
        </w:rPr>
        <w:t xml:space="preserve">developed </w:t>
      </w:r>
      <w:r w:rsidR="000C6614">
        <w:rPr>
          <w:rFonts w:ascii="Times New Roman" w:eastAsia="SimSun" w:hAnsi="Times New Roman" w:cs="Times New Roman"/>
          <w:sz w:val="24"/>
          <w:szCs w:val="24"/>
          <w:lang w:bidi="en-US"/>
        </w:rPr>
        <w:t xml:space="preserve">house as compared to other northern countries. Despite increase in house development in the country, mortgage uptake remains low. This is </w:t>
      </w:r>
      <w:r w:rsidRPr="00DD7024">
        <w:rPr>
          <w:rFonts w:ascii="Times New Roman" w:eastAsia="SimSun" w:hAnsi="Times New Roman" w:cs="Times New Roman"/>
          <w:sz w:val="24"/>
          <w:szCs w:val="24"/>
          <w:lang w:bidi="en-US"/>
        </w:rPr>
        <w:t xml:space="preserve">because of the widespread lack of property registration. </w:t>
      </w:r>
      <w:r w:rsidR="000C6614">
        <w:rPr>
          <w:rFonts w:ascii="Times New Roman" w:eastAsia="SimSun" w:hAnsi="Times New Roman" w:cs="Times New Roman"/>
          <w:sz w:val="24"/>
          <w:szCs w:val="24"/>
          <w:lang w:bidi="en-US"/>
        </w:rPr>
        <w:t xml:space="preserve">This has led to deep </w:t>
      </w:r>
      <w:r w:rsidRPr="00DD7024">
        <w:rPr>
          <w:rFonts w:ascii="Times New Roman" w:eastAsia="SimSun" w:hAnsi="Times New Roman" w:cs="Times New Roman"/>
          <w:sz w:val="24"/>
          <w:szCs w:val="24"/>
          <w:lang w:bidi="en-US"/>
        </w:rPr>
        <w:t>rooted culture of informal housing</w:t>
      </w:r>
      <w:r w:rsidR="000C6614">
        <w:rPr>
          <w:rFonts w:ascii="Times New Roman" w:eastAsia="SimSun" w:hAnsi="Times New Roman" w:cs="Times New Roman"/>
          <w:sz w:val="24"/>
          <w:szCs w:val="24"/>
          <w:lang w:bidi="en-US"/>
        </w:rPr>
        <w:t xml:space="preserve"> persisting (Emerging Egypt, 201</w:t>
      </w:r>
      <w:r w:rsidRPr="00DD7024">
        <w:rPr>
          <w:rFonts w:ascii="Times New Roman" w:eastAsia="SimSun" w:hAnsi="Times New Roman" w:cs="Times New Roman"/>
          <w:sz w:val="24"/>
          <w:szCs w:val="24"/>
          <w:lang w:bidi="en-US"/>
        </w:rPr>
        <w:t>7).</w:t>
      </w:r>
      <w:r w:rsidR="000C6614">
        <w:rPr>
          <w:rFonts w:ascii="Times New Roman" w:eastAsia="SimSun" w:hAnsi="Times New Roman" w:cs="Times New Roman"/>
          <w:sz w:val="24"/>
          <w:szCs w:val="24"/>
          <w:lang w:bidi="en-US"/>
        </w:rPr>
        <w:t xml:space="preserve"> </w:t>
      </w:r>
    </w:p>
    <w:p w14:paraId="4EF53E33" w14:textId="4C9175CD" w:rsidR="00DD7024" w:rsidRPr="00DD7024"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In Kenya, mortgage lending is predominantly done by commercial banks. There are 43 banks and one Mortgage Finance Company in the Kenyan banking system. Majority of the banks have mortgage portfolios of different sizes. However, the mortgage market can be viewed as a larger capital market where investors can assess the risk and returns of alternative investment relative to the mortgage market to determine their uptake (Monica, 2012).</w:t>
      </w:r>
    </w:p>
    <w:p w14:paraId="31600CFC" w14:textId="77777777" w:rsidR="00DD7024" w:rsidRPr="00DD7024"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Kenya has recognized the right to housing in her constitution which is the supreme law of the land (Section 43(1) (b)) (</w:t>
      </w:r>
      <w:proofErr w:type="spellStart"/>
      <w:r w:rsidRPr="00DD7024">
        <w:rPr>
          <w:rFonts w:ascii="Times New Roman" w:eastAsia="SimSun" w:hAnsi="Times New Roman" w:cs="Times New Roman"/>
          <w:sz w:val="24"/>
          <w:szCs w:val="24"/>
          <w:lang w:bidi="en-US"/>
        </w:rPr>
        <w:t>RoK</w:t>
      </w:r>
      <w:proofErr w:type="spellEnd"/>
      <w:r w:rsidRPr="00DD7024">
        <w:rPr>
          <w:rFonts w:ascii="Times New Roman" w:eastAsia="SimSun" w:hAnsi="Times New Roman" w:cs="Times New Roman"/>
          <w:sz w:val="24"/>
          <w:szCs w:val="24"/>
          <w:lang w:bidi="en-US"/>
        </w:rPr>
        <w:t xml:space="preserve">, 2010). “That every person has the right to accessible and adequate housing and reasonable standard of sanitation”. Yet, housing remains a major problem especially in urban areas. Millions of the citizenry are living in the sprawling slums and also in other informal settlements around Nairobi. The informal settlements are sometimes referred to as “unplanned” or “spontaneous” settlements, which are misleading, since many informal settlements are planned, albeit not in a conventional way, and are not spontaneous (WB, 2003). </w:t>
      </w:r>
    </w:p>
    <w:p w14:paraId="4CDEECF3" w14:textId="77F60B61" w:rsidR="005C1DBC"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Kenya’s mortgage industry has been on a growth path and is becoming even more competitive. Although growing, mortgage lending is still low, as of December 2012</w:t>
      </w:r>
      <w:r w:rsidR="00BA3410">
        <w:rPr>
          <w:rFonts w:ascii="Times New Roman" w:eastAsia="SimSun" w:hAnsi="Times New Roman" w:cs="Times New Roman"/>
          <w:sz w:val="24"/>
          <w:szCs w:val="24"/>
          <w:lang w:bidi="en-US"/>
        </w:rPr>
        <w:t>,</w:t>
      </w:r>
      <w:r w:rsidRPr="00DD7024">
        <w:rPr>
          <w:rFonts w:ascii="Times New Roman" w:eastAsia="SimSun" w:hAnsi="Times New Roman" w:cs="Times New Roman"/>
          <w:sz w:val="24"/>
          <w:szCs w:val="24"/>
          <w:lang w:bidi="en-US"/>
        </w:rPr>
        <w:t xml:space="preserve"> it stood at 3.7% of Kenya’s GDP compared to 70% and 50% in the US and UK res</w:t>
      </w:r>
      <w:r w:rsidR="000C6614">
        <w:rPr>
          <w:rFonts w:ascii="Times New Roman" w:eastAsia="SimSun" w:hAnsi="Times New Roman" w:cs="Times New Roman"/>
          <w:sz w:val="24"/>
          <w:szCs w:val="24"/>
          <w:lang w:bidi="en-US"/>
        </w:rPr>
        <w:t>pectively</w:t>
      </w:r>
      <w:r w:rsidRPr="00DD7024">
        <w:rPr>
          <w:rFonts w:ascii="Times New Roman" w:eastAsia="SimSun" w:hAnsi="Times New Roman" w:cs="Times New Roman"/>
          <w:sz w:val="24"/>
          <w:szCs w:val="24"/>
          <w:lang w:bidi="en-US"/>
        </w:rPr>
        <w:t xml:space="preserve">. A number of factors have been identified as retarding the growth of mortgage accounts, </w:t>
      </w:r>
      <w:r w:rsidRPr="00DD7024">
        <w:rPr>
          <w:rFonts w:ascii="Times New Roman" w:eastAsia="SimSun" w:hAnsi="Times New Roman" w:cs="Times New Roman"/>
          <w:sz w:val="24"/>
          <w:szCs w:val="24"/>
          <w:lang w:bidi="en-US"/>
        </w:rPr>
        <w:lastRenderedPageBreak/>
        <w:t>they include; affordability and insufficient housing supply plus a lack of understanding about mortgage among Kenyans.</w:t>
      </w:r>
      <w:r w:rsidR="005C1DBC">
        <w:rPr>
          <w:rFonts w:ascii="Times New Roman" w:eastAsia="SimSun" w:hAnsi="Times New Roman" w:cs="Times New Roman"/>
          <w:sz w:val="24"/>
          <w:szCs w:val="24"/>
          <w:lang w:bidi="en-US"/>
        </w:rPr>
        <w:t xml:space="preserve"> </w:t>
      </w:r>
      <w:r w:rsidRPr="00DD7024">
        <w:rPr>
          <w:rFonts w:ascii="Times New Roman" w:eastAsia="SimSun" w:hAnsi="Times New Roman" w:cs="Times New Roman"/>
          <w:sz w:val="24"/>
          <w:szCs w:val="24"/>
          <w:lang w:bidi="en-US"/>
        </w:rPr>
        <w:t>An efficient mortgage market relies on a number of fundamental legal underpinnings. Among advanced economies, the key determinants of the market depth of housing finance are collateral and bankruptcy laws that define the legal rights of borrowers and l</w:t>
      </w:r>
      <w:r w:rsidR="005C1DBC">
        <w:rPr>
          <w:rFonts w:ascii="Times New Roman" w:eastAsia="SimSun" w:hAnsi="Times New Roman" w:cs="Times New Roman"/>
          <w:sz w:val="24"/>
          <w:szCs w:val="24"/>
          <w:lang w:bidi="en-US"/>
        </w:rPr>
        <w:t>enders (Warnock &amp; Warnock, 201</w:t>
      </w:r>
      <w:r w:rsidRPr="00DD7024">
        <w:rPr>
          <w:rFonts w:ascii="Times New Roman" w:eastAsia="SimSun" w:hAnsi="Times New Roman" w:cs="Times New Roman"/>
          <w:sz w:val="24"/>
          <w:szCs w:val="24"/>
          <w:lang w:bidi="en-US"/>
        </w:rPr>
        <w:t xml:space="preserve">8). The efficiency of the legal system may have an impact on borrowing costs and on the costs of financing for capital market products backed by mortgages. One important element relates to the costs, duration, and effectiveness of the enforcement and foreclosure process in the event a borrower </w:t>
      </w:r>
      <w:r w:rsidR="00BA3410" w:rsidRPr="00DD7024">
        <w:rPr>
          <w:rFonts w:ascii="Times New Roman" w:eastAsia="SimSun" w:hAnsi="Times New Roman" w:cs="Times New Roman"/>
          <w:sz w:val="24"/>
          <w:szCs w:val="24"/>
          <w:lang w:bidi="en-US"/>
        </w:rPr>
        <w:t>default</w:t>
      </w:r>
      <w:r w:rsidRPr="00DD7024">
        <w:rPr>
          <w:rFonts w:ascii="Times New Roman" w:eastAsia="SimSun" w:hAnsi="Times New Roman" w:cs="Times New Roman"/>
          <w:sz w:val="24"/>
          <w:szCs w:val="24"/>
          <w:lang w:bidi="en-US"/>
        </w:rPr>
        <w:t>.</w:t>
      </w:r>
    </w:p>
    <w:p w14:paraId="1F34F21B" w14:textId="77777777" w:rsidR="00DD7024" w:rsidRPr="00DD7024"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Kenya’s mortgage market has been described as dynamic; it is growing rapidly and becoming increasingly competitive. Out of the 44 commercial banks only 30 offer mortgage loans to customers, however, it is a common practice for banks to advance mortgages to their employees. According to the Ce</w:t>
      </w:r>
      <w:r w:rsidR="005C1DBC">
        <w:rPr>
          <w:rFonts w:ascii="Times New Roman" w:eastAsia="SimSun" w:hAnsi="Times New Roman" w:cs="Times New Roman"/>
          <w:sz w:val="24"/>
          <w:szCs w:val="24"/>
          <w:lang w:bidi="en-US"/>
        </w:rPr>
        <w:t>ntral Bank Economic Report (2019</w:t>
      </w:r>
      <w:r w:rsidRPr="00DD7024">
        <w:rPr>
          <w:rFonts w:ascii="Times New Roman" w:eastAsia="SimSun" w:hAnsi="Times New Roman" w:cs="Times New Roman"/>
          <w:sz w:val="24"/>
          <w:szCs w:val="24"/>
          <w:lang w:bidi="en-US"/>
        </w:rPr>
        <w:t>), 71% of mortgage lending in Kenya is done by five institutions: Kenya Commercial Bank (KCB) is the market leader with 30% of the market share, Housing Finance Company of Kenya with 19% of market share, Standard Chartered Bank, CFC Stanbic Ltd and the Cooperative Bank of Kenya take on the remaining share. There has been tremendous growth in the mortgage market with every passing year; the Central Bank puts forward that this may be partly attributed to an increase in property prices.</w:t>
      </w:r>
    </w:p>
    <w:p w14:paraId="4D38C8C1" w14:textId="13CA6A90" w:rsidR="00421A75"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 xml:space="preserve">Nevertheless, mortgage lending is still accessible to only a small number of the </w:t>
      </w:r>
      <w:r w:rsidR="00AE6199" w:rsidRPr="00DD7024">
        <w:rPr>
          <w:rFonts w:ascii="Times New Roman" w:eastAsia="SimSun" w:hAnsi="Times New Roman" w:cs="Times New Roman"/>
          <w:sz w:val="24"/>
          <w:szCs w:val="24"/>
          <w:lang w:bidi="en-US"/>
        </w:rPr>
        <w:t>population;</w:t>
      </w:r>
      <w:r w:rsidRPr="00DD7024">
        <w:rPr>
          <w:rFonts w:ascii="Times New Roman" w:eastAsia="SimSun" w:hAnsi="Times New Roman" w:cs="Times New Roman"/>
          <w:sz w:val="24"/>
          <w:szCs w:val="24"/>
          <w:lang w:bidi="en-US"/>
        </w:rPr>
        <w:t xml:space="preserve"> mortgage lending as a percentage of GD</w:t>
      </w:r>
      <w:r w:rsidR="00421A75">
        <w:rPr>
          <w:rFonts w:ascii="Times New Roman" w:eastAsia="SimSun" w:hAnsi="Times New Roman" w:cs="Times New Roman"/>
          <w:sz w:val="24"/>
          <w:szCs w:val="24"/>
          <w:lang w:bidi="en-US"/>
        </w:rPr>
        <w:t>P stood at 3.7% in December 2018</w:t>
      </w:r>
      <w:r w:rsidRPr="00DD7024">
        <w:rPr>
          <w:rFonts w:ascii="Times New Roman" w:eastAsia="SimSun" w:hAnsi="Times New Roman" w:cs="Times New Roman"/>
          <w:sz w:val="24"/>
          <w:szCs w:val="24"/>
          <w:lang w:bidi="en-US"/>
        </w:rPr>
        <w:t xml:space="preserve"> (Centre for </w:t>
      </w:r>
      <w:r w:rsidR="00421A75">
        <w:rPr>
          <w:rFonts w:ascii="Times New Roman" w:eastAsia="SimSun" w:hAnsi="Times New Roman" w:cs="Times New Roman"/>
          <w:sz w:val="24"/>
          <w:szCs w:val="24"/>
          <w:lang w:bidi="en-US"/>
        </w:rPr>
        <w:t>Affordable Housing Finance, 2019</w:t>
      </w:r>
      <w:r w:rsidRPr="00DD7024">
        <w:rPr>
          <w:rFonts w:ascii="Times New Roman" w:eastAsia="SimSun" w:hAnsi="Times New Roman" w:cs="Times New Roman"/>
          <w:sz w:val="24"/>
          <w:szCs w:val="24"/>
          <w:lang w:bidi="en-US"/>
        </w:rPr>
        <w:t xml:space="preserve">). New entrants and aggressive marketing </w:t>
      </w:r>
      <w:r w:rsidR="00AE6199" w:rsidRPr="00DD7024">
        <w:rPr>
          <w:rFonts w:ascii="Times New Roman" w:eastAsia="SimSun" w:hAnsi="Times New Roman" w:cs="Times New Roman"/>
          <w:sz w:val="24"/>
          <w:szCs w:val="24"/>
          <w:lang w:bidi="en-US"/>
        </w:rPr>
        <w:t>have</w:t>
      </w:r>
      <w:r w:rsidRPr="00DD7024">
        <w:rPr>
          <w:rFonts w:ascii="Times New Roman" w:eastAsia="SimSun" w:hAnsi="Times New Roman" w:cs="Times New Roman"/>
          <w:sz w:val="24"/>
          <w:szCs w:val="24"/>
          <w:lang w:bidi="en-US"/>
        </w:rPr>
        <w:t xml:space="preserve"> resulted in development of some newer products. For example, fixed rate mortgages have been made available for between 10-year and 20-year terms. Some banks have recently introduced 100% financing for the full value of a house. The HFCK with its ingenuity and innovativeness has introduced a mortgage that covers 105% of the costs including professional fees, for those unable to access mortgage finance, a rent –to-buy initiative has curbed this problem.</w:t>
      </w:r>
      <w:r w:rsidR="00803615">
        <w:rPr>
          <w:rFonts w:ascii="Times New Roman" w:eastAsia="SimSun" w:hAnsi="Times New Roman" w:cs="Times New Roman"/>
          <w:sz w:val="24"/>
          <w:szCs w:val="24"/>
          <w:lang w:bidi="en-US"/>
        </w:rPr>
        <w:t xml:space="preserve"> </w:t>
      </w:r>
    </w:p>
    <w:p w14:paraId="167A70E1" w14:textId="77777777" w:rsidR="00DD7024" w:rsidRPr="00DD7024"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 xml:space="preserve">When asked to rank the obstacles to the growth of the mortgage market in a Central Bank survey, 34 lenders cited access to long term funds as the primary obstacle. Other constraints </w:t>
      </w:r>
      <w:r w:rsidRPr="00DD7024">
        <w:rPr>
          <w:rFonts w:ascii="Times New Roman" w:eastAsia="SimSun" w:hAnsi="Times New Roman" w:cs="Times New Roman"/>
          <w:sz w:val="24"/>
          <w:szCs w:val="24"/>
          <w:lang w:bidi="en-US"/>
        </w:rPr>
        <w:lastRenderedPageBreak/>
        <w:t>listed include; high interest rates, low income of borrowers, credit risk and lack of financial literacy in respect to mortgage lending. The risk of foreclosures, difficulties in the land titling process, financial regulatory burdens and lack of new housing supply were some of the impeding factors mentioned by households.</w:t>
      </w:r>
    </w:p>
    <w:p w14:paraId="72491644" w14:textId="1DE7D597" w:rsidR="00DD7024" w:rsidRPr="00DD7024"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 xml:space="preserve">According to Monica, (2012), mortgage finance sector has become more competitive and innovative. However, the sector only serves those who are at the top of income pyramid. Qualification requirements for mortgages cut off a large number of </w:t>
      </w:r>
      <w:r w:rsidR="00AE6199" w:rsidRPr="00DD7024">
        <w:rPr>
          <w:rFonts w:ascii="Times New Roman" w:eastAsia="SimSun" w:hAnsi="Times New Roman" w:cs="Times New Roman"/>
          <w:sz w:val="24"/>
          <w:szCs w:val="24"/>
          <w:lang w:bidi="en-US"/>
        </w:rPr>
        <w:t>low-income</w:t>
      </w:r>
      <w:r w:rsidRPr="00DD7024">
        <w:rPr>
          <w:rFonts w:ascii="Times New Roman" w:eastAsia="SimSun" w:hAnsi="Times New Roman" w:cs="Times New Roman"/>
          <w:sz w:val="24"/>
          <w:szCs w:val="24"/>
          <w:lang w:bidi="en-US"/>
        </w:rPr>
        <w:t xml:space="preserve"> earners. As it stands, only 2.4% of the total Kenyan population can afford a mortgage. Furthermore, only 11% of the urban population can afford to take up a mortgage (Leonard, 2013). This inadvertently locks out a large number of potential home owners and thus leaving the majority of the Kenyan population residing in informal settlements. </w:t>
      </w:r>
      <w:r w:rsidR="00421A75">
        <w:rPr>
          <w:rFonts w:ascii="Times New Roman" w:eastAsia="SimSun" w:hAnsi="Times New Roman" w:cs="Times New Roman"/>
          <w:sz w:val="24"/>
          <w:szCs w:val="24"/>
          <w:lang w:bidi="en-US"/>
        </w:rPr>
        <w:t xml:space="preserve">The </w:t>
      </w:r>
      <w:r w:rsidRPr="00DD7024">
        <w:rPr>
          <w:rFonts w:ascii="Times New Roman" w:eastAsia="SimSun" w:hAnsi="Times New Roman" w:cs="Times New Roman"/>
          <w:sz w:val="24"/>
          <w:szCs w:val="24"/>
          <w:lang w:bidi="en-US"/>
        </w:rPr>
        <w:t>situation has been partially alleviated through the activities of the private sector housing developers, who have been a key supplier of housing, particularly in Nairobi (</w:t>
      </w:r>
      <w:proofErr w:type="spellStart"/>
      <w:r w:rsidRPr="00DD7024">
        <w:rPr>
          <w:rFonts w:ascii="Times New Roman" w:eastAsia="SimSun" w:hAnsi="Times New Roman" w:cs="Times New Roman"/>
          <w:sz w:val="24"/>
          <w:szCs w:val="24"/>
          <w:lang w:bidi="en-US"/>
        </w:rPr>
        <w:t>Hassanali</w:t>
      </w:r>
      <w:proofErr w:type="spellEnd"/>
      <w:r w:rsidRPr="00DD7024">
        <w:rPr>
          <w:rFonts w:ascii="Times New Roman" w:eastAsia="SimSun" w:hAnsi="Times New Roman" w:cs="Times New Roman"/>
          <w:sz w:val="24"/>
          <w:szCs w:val="24"/>
          <w:lang w:bidi="en-US"/>
        </w:rPr>
        <w:t>, 2015). But the attempt has been slowed down as the Government expenditure for housing has been on a consistent decline, stemming from activities on price controls, inappropriate building regulations and codes as well as lack of basic planning and provision of services (</w:t>
      </w:r>
      <w:proofErr w:type="spellStart"/>
      <w:r w:rsidRPr="00DD7024">
        <w:rPr>
          <w:rFonts w:ascii="Times New Roman" w:eastAsia="SimSun" w:hAnsi="Times New Roman" w:cs="Times New Roman"/>
          <w:sz w:val="24"/>
          <w:szCs w:val="24"/>
          <w:lang w:bidi="en-US"/>
        </w:rPr>
        <w:t>Otiso</w:t>
      </w:r>
      <w:proofErr w:type="spellEnd"/>
      <w:r w:rsidRPr="00DD7024">
        <w:rPr>
          <w:rFonts w:ascii="Times New Roman" w:eastAsia="SimSun" w:hAnsi="Times New Roman" w:cs="Times New Roman"/>
          <w:sz w:val="24"/>
          <w:szCs w:val="24"/>
          <w:lang w:bidi="en-US"/>
        </w:rPr>
        <w:t xml:space="preserve">, 2013). This in turn frustrates mortgage dealers eventually hampering the goal of decent house provision. </w:t>
      </w:r>
    </w:p>
    <w:p w14:paraId="78E8272F" w14:textId="693BF1B2" w:rsidR="00DD7024" w:rsidRPr="00DD7024"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 xml:space="preserve">On the other hand, there has been a great appreciation of property prices and volatility across the different property markets in Kenya since the year 2006. According to Hass property consultants, in their first property index in Kenya, the prices for high end residential properties doubled between the years 2005 and 2009 (Hass property index, 2009). The nationwide survey which was conducted by Financial </w:t>
      </w:r>
      <w:r w:rsidR="00C533CE" w:rsidRPr="00DD7024">
        <w:rPr>
          <w:rFonts w:ascii="Times New Roman" w:eastAsia="SimSun" w:hAnsi="Times New Roman" w:cs="Times New Roman"/>
          <w:sz w:val="24"/>
          <w:szCs w:val="24"/>
          <w:lang w:bidi="en-US"/>
        </w:rPr>
        <w:t>Sector and</w:t>
      </w:r>
      <w:r w:rsidRPr="00DD7024">
        <w:rPr>
          <w:rFonts w:ascii="Times New Roman" w:eastAsia="SimSun" w:hAnsi="Times New Roman" w:cs="Times New Roman"/>
          <w:sz w:val="24"/>
          <w:szCs w:val="24"/>
          <w:lang w:bidi="en-US"/>
        </w:rPr>
        <w:t xml:space="preserve"> Central Bank of Kenya on financial access, (2009) showed that 68.5% of people sampled owned the houses they lived in. However, when this is segregated further, only 17.7% own housing in the urban area while 82.2% own housing in the rural area. From the survey, it was also established that 1/3 of the house owners acquired their houses through inheritance; only 1.5% of the respondents acquired their houses through formal process or other credit facilities available. Further, it was established that only 23.7% of the respondents were willing to use their house as a security to borrow money (Kariuki, 2013).</w:t>
      </w:r>
    </w:p>
    <w:p w14:paraId="7D343945" w14:textId="48C07B3A" w:rsidR="009C22E5" w:rsidRPr="00DD7024" w:rsidRDefault="00C62E17" w:rsidP="003F7188">
      <w:pPr>
        <w:spacing w:line="360" w:lineRule="auto"/>
        <w:jc w:val="both"/>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lastRenderedPageBreak/>
        <w:t>Agao</w:t>
      </w:r>
      <w:proofErr w:type="spellEnd"/>
      <w:r>
        <w:rPr>
          <w:rFonts w:ascii="Times New Roman" w:eastAsia="Times New Roman" w:hAnsi="Times New Roman" w:cs="Times New Roman"/>
          <w:sz w:val="24"/>
          <w:szCs w:val="24"/>
          <w:lang w:bidi="en-US"/>
        </w:rPr>
        <w:t xml:space="preserve"> (2015</w:t>
      </w:r>
      <w:r w:rsidR="009C22E5" w:rsidRPr="00DD7024">
        <w:rPr>
          <w:rFonts w:ascii="Times New Roman" w:eastAsia="Times New Roman" w:hAnsi="Times New Roman" w:cs="Times New Roman"/>
          <w:sz w:val="24"/>
          <w:szCs w:val="24"/>
          <w:lang w:bidi="en-US"/>
        </w:rPr>
        <w:t>) conducted a study to investigate the effect of macroeconomic variables on mortgage uptake for mortgage industry in Kenya. This was in light of</w:t>
      </w:r>
      <w:r w:rsidR="00C533CE">
        <w:rPr>
          <w:rFonts w:ascii="Times New Roman" w:eastAsia="Times New Roman" w:hAnsi="Times New Roman" w:cs="Times New Roman"/>
          <w:sz w:val="24"/>
          <w:szCs w:val="24"/>
          <w:lang w:bidi="en-US"/>
        </w:rPr>
        <w:t xml:space="preserve"> the</w:t>
      </w:r>
      <w:r w:rsidR="009C22E5" w:rsidRPr="00DD7024">
        <w:rPr>
          <w:rFonts w:ascii="Times New Roman" w:eastAsia="Times New Roman" w:hAnsi="Times New Roman" w:cs="Times New Roman"/>
          <w:sz w:val="24"/>
          <w:szCs w:val="24"/>
          <w:lang w:bidi="en-US"/>
        </w:rPr>
        <w:t xml:space="preserve"> concern that the mortgage market has experienced significant growth in the last decade with many countries experiencing mortgage boom. Monthly secondary data for a period of ten years spanning from 2004 to 2013 was collected from publications in government and financial institutions. The study established that there </w:t>
      </w:r>
      <w:r w:rsidR="00C533CE" w:rsidRPr="00DD7024">
        <w:rPr>
          <w:rFonts w:ascii="Times New Roman" w:eastAsia="Times New Roman" w:hAnsi="Times New Roman" w:cs="Times New Roman"/>
          <w:sz w:val="24"/>
          <w:szCs w:val="24"/>
          <w:lang w:bidi="en-US"/>
        </w:rPr>
        <w:t>is</w:t>
      </w:r>
      <w:r w:rsidR="009C22E5" w:rsidRPr="00DD7024">
        <w:rPr>
          <w:rFonts w:ascii="Times New Roman" w:eastAsia="Times New Roman" w:hAnsi="Times New Roman" w:cs="Times New Roman"/>
          <w:sz w:val="24"/>
          <w:szCs w:val="24"/>
          <w:lang w:bidi="en-US"/>
        </w:rPr>
        <w:t xml:space="preserve"> significant negative relationship between mortgage uptake and inflation rates, and positive relationships with interest rate and level of money supply. Interest rates have the most significant effect on mortgage uptake followed by GDP and level of money supply. </w:t>
      </w:r>
      <w:r w:rsidR="00C533CE" w:rsidRPr="00DD7024">
        <w:rPr>
          <w:rFonts w:ascii="Times New Roman" w:eastAsia="Times New Roman" w:hAnsi="Times New Roman" w:cs="Times New Roman"/>
          <w:sz w:val="24"/>
          <w:szCs w:val="24"/>
          <w:lang w:bidi="en-US"/>
        </w:rPr>
        <w:t>Therefore,</w:t>
      </w:r>
      <w:r w:rsidR="009C22E5" w:rsidRPr="00DD7024">
        <w:rPr>
          <w:rFonts w:ascii="Times New Roman" w:eastAsia="Times New Roman" w:hAnsi="Times New Roman" w:cs="Times New Roman"/>
          <w:sz w:val="24"/>
          <w:szCs w:val="24"/>
          <w:lang w:bidi="en-US"/>
        </w:rPr>
        <w:t xml:space="preserve"> the rise in mortgage uptake is well explained by macroeconomic variables. Although the study established a positive relationship between mortgage uptake and interest rates, the relationship was found to be insignificant. </w:t>
      </w:r>
    </w:p>
    <w:p w14:paraId="57860E5E" w14:textId="77777777" w:rsidR="009C22E5" w:rsidRPr="00DD7024" w:rsidRDefault="009C22E5" w:rsidP="003F7188">
      <w:pPr>
        <w:spacing w:line="360" w:lineRule="auto"/>
        <w:jc w:val="both"/>
        <w:rPr>
          <w:rFonts w:ascii="Times New Roman" w:eastAsia="Times New Roman" w:hAnsi="Times New Roman" w:cs="Times New Roman"/>
          <w:sz w:val="24"/>
          <w:szCs w:val="24"/>
          <w:lang w:bidi="en-US"/>
        </w:rPr>
      </w:pPr>
      <w:r w:rsidRPr="00DD7024">
        <w:rPr>
          <w:rFonts w:ascii="Times New Roman" w:eastAsia="Times New Roman" w:hAnsi="Times New Roman" w:cs="Times New Roman"/>
          <w:sz w:val="24"/>
          <w:szCs w:val="24"/>
          <w:lang w:bidi="en-US"/>
        </w:rPr>
        <w:t xml:space="preserve">Bett (2013) conducted a survey to determine the effects of inflation and interest rates on mortgage finance offered by commercial banks in Kenya. The study established that there was a strong positive relationship (R=0.717) between the inflation and interest rates on mortgage financing. The study also revealed that 51.4% of mortgage financing in Kenya could be explained by inflation and interest rates. The study recommended that the management of commercial banks should ensure that interests charged on mortgage facilities are competitive in the market so as to attract consumers of this product. The government should enact legislation which regulates the inflation and interest rates in the banking industry so as to protect the interests of both consumers and lenders in the market. </w:t>
      </w:r>
    </w:p>
    <w:p w14:paraId="4CE20131" w14:textId="32325940" w:rsidR="009C22E5" w:rsidRPr="00DD7024" w:rsidRDefault="009C22E5" w:rsidP="003F7188">
      <w:pPr>
        <w:spacing w:line="360" w:lineRule="auto"/>
        <w:jc w:val="both"/>
        <w:rPr>
          <w:rFonts w:ascii="Times New Roman" w:eastAsia="Times New Roman" w:hAnsi="Times New Roman" w:cs="Times New Roman"/>
          <w:sz w:val="24"/>
          <w:szCs w:val="24"/>
          <w:lang w:bidi="en-US"/>
        </w:rPr>
      </w:pPr>
      <w:proofErr w:type="spellStart"/>
      <w:r w:rsidRPr="00DD7024">
        <w:rPr>
          <w:rFonts w:ascii="Times New Roman" w:eastAsia="Times New Roman" w:hAnsi="Times New Roman" w:cs="Times New Roman"/>
          <w:sz w:val="24"/>
          <w:szCs w:val="24"/>
          <w:lang w:bidi="en-US"/>
        </w:rPr>
        <w:t>Leornard</w:t>
      </w:r>
      <w:proofErr w:type="spellEnd"/>
      <w:r w:rsidRPr="00DD7024">
        <w:rPr>
          <w:rFonts w:ascii="Times New Roman" w:eastAsia="Times New Roman" w:hAnsi="Times New Roman" w:cs="Times New Roman"/>
          <w:sz w:val="24"/>
          <w:szCs w:val="24"/>
          <w:lang w:bidi="en-US"/>
        </w:rPr>
        <w:t xml:space="preserve"> and </w:t>
      </w:r>
      <w:proofErr w:type="spellStart"/>
      <w:r w:rsidRPr="00DD7024">
        <w:rPr>
          <w:rFonts w:ascii="Times New Roman" w:eastAsia="Times New Roman" w:hAnsi="Times New Roman" w:cs="Times New Roman"/>
          <w:sz w:val="24"/>
          <w:szCs w:val="24"/>
          <w:lang w:bidi="en-US"/>
        </w:rPr>
        <w:t>Owiti</w:t>
      </w:r>
      <w:proofErr w:type="spellEnd"/>
      <w:r w:rsidRPr="00DD7024">
        <w:rPr>
          <w:rFonts w:ascii="Times New Roman" w:eastAsia="Times New Roman" w:hAnsi="Times New Roman" w:cs="Times New Roman"/>
          <w:sz w:val="24"/>
          <w:szCs w:val="24"/>
          <w:lang w:bidi="en-US"/>
        </w:rPr>
        <w:t xml:space="preserve"> (2013) conducted a study to investigate the determinant</w:t>
      </w:r>
      <w:r w:rsidR="00C533CE">
        <w:rPr>
          <w:rFonts w:ascii="Times New Roman" w:eastAsia="Times New Roman" w:hAnsi="Times New Roman" w:cs="Times New Roman"/>
          <w:sz w:val="24"/>
          <w:szCs w:val="24"/>
          <w:lang w:bidi="en-US"/>
        </w:rPr>
        <w:t>s</w:t>
      </w:r>
      <w:r w:rsidRPr="00DD7024">
        <w:rPr>
          <w:rFonts w:ascii="Times New Roman" w:eastAsia="Times New Roman" w:hAnsi="Times New Roman" w:cs="Times New Roman"/>
          <w:sz w:val="24"/>
          <w:szCs w:val="24"/>
          <w:lang w:bidi="en-US"/>
        </w:rPr>
        <w:t xml:space="preserve"> of mortgage uptake using the capital market approach. The purpose of the study was to investigate the uptake of housing loan in Housing Finance, Kenya Commercial Bank and Standard Chartered Bank in Kenya. </w:t>
      </w:r>
      <w:r w:rsidR="003F7188">
        <w:rPr>
          <w:rFonts w:ascii="Times New Roman" w:eastAsia="Times New Roman" w:hAnsi="Times New Roman" w:cs="Times New Roman"/>
          <w:sz w:val="24"/>
          <w:szCs w:val="24"/>
          <w:lang w:bidi="en-US"/>
        </w:rPr>
        <w:t xml:space="preserve"> </w:t>
      </w:r>
      <w:r w:rsidRPr="00DD7024">
        <w:rPr>
          <w:rFonts w:ascii="Times New Roman" w:eastAsia="Times New Roman" w:hAnsi="Times New Roman" w:cs="Times New Roman"/>
          <w:sz w:val="24"/>
          <w:szCs w:val="24"/>
          <w:lang w:bidi="en-US"/>
        </w:rPr>
        <w:t xml:space="preserve">The study established that there was a steady growth of the mortgage in Kenya. The results also indicated that the mortgage uptake had grown from </w:t>
      </w:r>
      <w:proofErr w:type="spellStart"/>
      <w:r w:rsidRPr="00DD7024">
        <w:rPr>
          <w:rFonts w:ascii="Times New Roman" w:eastAsia="Times New Roman" w:hAnsi="Times New Roman" w:cs="Times New Roman"/>
          <w:sz w:val="24"/>
          <w:szCs w:val="24"/>
          <w:lang w:bidi="en-US"/>
        </w:rPr>
        <w:t>Kshs</w:t>
      </w:r>
      <w:proofErr w:type="spellEnd"/>
      <w:r w:rsidRPr="00DD7024">
        <w:rPr>
          <w:rFonts w:ascii="Times New Roman" w:eastAsia="Times New Roman" w:hAnsi="Times New Roman" w:cs="Times New Roman"/>
          <w:sz w:val="24"/>
          <w:szCs w:val="24"/>
          <w:lang w:bidi="en-US"/>
        </w:rPr>
        <w:t xml:space="preserve">. 19 million in 2006 to </w:t>
      </w:r>
      <w:proofErr w:type="spellStart"/>
      <w:r w:rsidRPr="00DD7024">
        <w:rPr>
          <w:rFonts w:ascii="Times New Roman" w:eastAsia="Times New Roman" w:hAnsi="Times New Roman" w:cs="Times New Roman"/>
          <w:sz w:val="24"/>
          <w:szCs w:val="24"/>
          <w:lang w:bidi="en-US"/>
        </w:rPr>
        <w:t>Kshs</w:t>
      </w:r>
      <w:proofErr w:type="spellEnd"/>
      <w:r w:rsidRPr="00DD7024">
        <w:rPr>
          <w:rFonts w:ascii="Times New Roman" w:eastAsia="Times New Roman" w:hAnsi="Times New Roman" w:cs="Times New Roman"/>
          <w:sz w:val="24"/>
          <w:szCs w:val="24"/>
          <w:lang w:bidi="en-US"/>
        </w:rPr>
        <w:t xml:space="preserve">. 61 billion in 2010. </w:t>
      </w:r>
      <w:r w:rsidR="00C533CE" w:rsidRPr="00DD7024">
        <w:rPr>
          <w:rFonts w:ascii="Times New Roman" w:eastAsia="Times New Roman" w:hAnsi="Times New Roman" w:cs="Times New Roman"/>
          <w:sz w:val="24"/>
          <w:szCs w:val="24"/>
          <w:lang w:bidi="en-US"/>
        </w:rPr>
        <w:t>However,</w:t>
      </w:r>
      <w:r w:rsidRPr="00DD7024">
        <w:rPr>
          <w:rFonts w:ascii="Times New Roman" w:eastAsia="Times New Roman" w:hAnsi="Times New Roman" w:cs="Times New Roman"/>
          <w:sz w:val="24"/>
          <w:szCs w:val="24"/>
          <w:lang w:bidi="en-US"/>
        </w:rPr>
        <w:t xml:space="preserve"> the study established that there was still a low level of home ownership which was at 16% and the demand of </w:t>
      </w:r>
      <w:r w:rsidR="00C533CE" w:rsidRPr="00DD7024">
        <w:rPr>
          <w:rFonts w:ascii="Times New Roman" w:eastAsia="Times New Roman" w:hAnsi="Times New Roman" w:cs="Times New Roman"/>
          <w:sz w:val="24"/>
          <w:szCs w:val="24"/>
          <w:lang w:bidi="en-US"/>
        </w:rPr>
        <w:t>low-income</w:t>
      </w:r>
      <w:r w:rsidRPr="00DD7024">
        <w:rPr>
          <w:rFonts w:ascii="Times New Roman" w:eastAsia="Times New Roman" w:hAnsi="Times New Roman" w:cs="Times New Roman"/>
          <w:sz w:val="24"/>
          <w:szCs w:val="24"/>
          <w:lang w:bidi="en-US"/>
        </w:rPr>
        <w:t xml:space="preserve"> residential housing outstrips. The study also established that lenders rate was inversely related to mortgage uptake in Kenya. </w:t>
      </w:r>
    </w:p>
    <w:p w14:paraId="155494DD" w14:textId="77777777" w:rsidR="003F7188" w:rsidRDefault="009C22E5" w:rsidP="003F7188">
      <w:pPr>
        <w:spacing w:line="360" w:lineRule="auto"/>
        <w:jc w:val="both"/>
        <w:rPr>
          <w:rFonts w:ascii="Times New Roman" w:eastAsia="Times New Roman" w:hAnsi="Times New Roman" w:cs="Times New Roman"/>
          <w:sz w:val="24"/>
          <w:szCs w:val="24"/>
          <w:lang w:bidi="en-US"/>
        </w:rPr>
      </w:pPr>
      <w:proofErr w:type="spellStart"/>
      <w:r w:rsidRPr="00DD7024">
        <w:rPr>
          <w:rFonts w:ascii="Times New Roman" w:eastAsia="Times New Roman" w:hAnsi="Times New Roman" w:cs="Times New Roman"/>
          <w:sz w:val="24"/>
          <w:szCs w:val="24"/>
          <w:lang w:bidi="en-US"/>
        </w:rPr>
        <w:lastRenderedPageBreak/>
        <w:t>Muguchia</w:t>
      </w:r>
      <w:proofErr w:type="spellEnd"/>
      <w:r w:rsidRPr="00DD7024">
        <w:rPr>
          <w:rFonts w:ascii="Times New Roman" w:eastAsia="Times New Roman" w:hAnsi="Times New Roman" w:cs="Times New Roman"/>
          <w:sz w:val="24"/>
          <w:szCs w:val="24"/>
          <w:lang w:bidi="en-US"/>
        </w:rPr>
        <w:t xml:space="preserve"> (2012) conducted a study to investigate effect of flexible interest rates on mortgage financing. The study relied on secondary data from annual reports of the banks and regression analysis was mainly used to analyze the data. The study established that there was a negative relationship between inflexible interest rates and mortgage financing. The study also sought to investigate effect of inflation rate, non-performing loans, and liquidity ratio on mortgage financing. The study established that the above mention factors had a negative effect on mortgage financing while money supply, GDP, customer deposits, bank capitalization and bank size had positive effect on mortgage financing. The study recommended that banks should charge fixed rate of interest since it would be possible for investors to plan for a predictable amount of money to be repaid hence stability and increased level of mortgage uptake. </w:t>
      </w:r>
    </w:p>
    <w:p w14:paraId="68DF9084" w14:textId="657FA7E3" w:rsidR="009C22E5" w:rsidRPr="00DD7024" w:rsidRDefault="009C22E5" w:rsidP="003F7188">
      <w:pPr>
        <w:spacing w:line="360" w:lineRule="auto"/>
        <w:jc w:val="both"/>
        <w:rPr>
          <w:rFonts w:ascii="Times New Roman" w:eastAsia="Times New Roman" w:hAnsi="Times New Roman" w:cs="Times New Roman"/>
          <w:sz w:val="24"/>
          <w:szCs w:val="24"/>
          <w:lang w:bidi="en-US"/>
        </w:rPr>
      </w:pPr>
      <w:proofErr w:type="spellStart"/>
      <w:r w:rsidRPr="00DD7024">
        <w:rPr>
          <w:rFonts w:ascii="Times New Roman" w:eastAsia="Times New Roman" w:hAnsi="Times New Roman" w:cs="Times New Roman"/>
          <w:sz w:val="24"/>
          <w:szCs w:val="24"/>
          <w:lang w:bidi="en-US"/>
        </w:rPr>
        <w:t>Jumbale</w:t>
      </w:r>
      <w:proofErr w:type="spellEnd"/>
      <w:r w:rsidRPr="00DD7024">
        <w:rPr>
          <w:rFonts w:ascii="Times New Roman" w:eastAsia="Times New Roman" w:hAnsi="Times New Roman" w:cs="Times New Roman"/>
          <w:sz w:val="24"/>
          <w:szCs w:val="24"/>
          <w:lang w:bidi="en-US"/>
        </w:rPr>
        <w:t xml:space="preserve"> (2012) investigated </w:t>
      </w:r>
      <w:r w:rsidR="00C533CE">
        <w:rPr>
          <w:rFonts w:ascii="Times New Roman" w:eastAsia="Times New Roman" w:hAnsi="Times New Roman" w:cs="Times New Roman"/>
          <w:sz w:val="24"/>
          <w:szCs w:val="24"/>
          <w:lang w:bidi="en-US"/>
        </w:rPr>
        <w:t xml:space="preserve">the </w:t>
      </w:r>
      <w:r w:rsidRPr="00DD7024">
        <w:rPr>
          <w:rFonts w:ascii="Times New Roman" w:eastAsia="Times New Roman" w:hAnsi="Times New Roman" w:cs="Times New Roman"/>
          <w:sz w:val="24"/>
          <w:szCs w:val="24"/>
          <w:lang w:bidi="en-US"/>
        </w:rPr>
        <w:t>relationship between house prices and real estate financing in Kenya. The objective of the study was to determine the relationship between house prices and real estate financing in Kenya. The study adopted Causal study research design. Purposive sampling technique was used to select the sample. The study purposively selected a total of 20 respondents who formed the sample size of this study. Questionnaire was adopted as data collection instrument. Quantitative data collected was analyzed by the use of descriptive statistics using SPSS latest version (20.0</w:t>
      </w:r>
      <w:r w:rsidR="00C533CE" w:rsidRPr="00DD7024">
        <w:rPr>
          <w:rFonts w:ascii="Times New Roman" w:eastAsia="Times New Roman" w:hAnsi="Times New Roman" w:cs="Times New Roman"/>
          <w:sz w:val="24"/>
          <w:szCs w:val="24"/>
          <w:lang w:bidi="en-US"/>
        </w:rPr>
        <w:t>). Regression</w:t>
      </w:r>
      <w:r w:rsidRPr="00DD7024">
        <w:rPr>
          <w:rFonts w:ascii="Times New Roman" w:eastAsia="Times New Roman" w:hAnsi="Times New Roman" w:cs="Times New Roman"/>
          <w:sz w:val="24"/>
          <w:szCs w:val="24"/>
          <w:lang w:bidi="en-US"/>
        </w:rPr>
        <w:t xml:space="preserve"> analysis was done to establish the relationship between growth in Real Estate financing and house prices. The study found that the changes in housing prices are positively and significantly related to the long-term evolution of real estate financing. </w:t>
      </w:r>
    </w:p>
    <w:p w14:paraId="63B7F490" w14:textId="712CEE28" w:rsidR="009C22E5" w:rsidRPr="00DD7024" w:rsidRDefault="009C22E5" w:rsidP="003F7188">
      <w:pPr>
        <w:spacing w:line="360" w:lineRule="auto"/>
        <w:jc w:val="both"/>
        <w:rPr>
          <w:rFonts w:ascii="Times New Roman" w:eastAsia="Times New Roman" w:hAnsi="Times New Roman" w:cs="Times New Roman"/>
          <w:sz w:val="24"/>
          <w:szCs w:val="24"/>
          <w:lang w:bidi="en-US"/>
        </w:rPr>
      </w:pPr>
      <w:r w:rsidRPr="00DD7024">
        <w:rPr>
          <w:rFonts w:ascii="Times New Roman" w:eastAsia="Times New Roman" w:hAnsi="Times New Roman" w:cs="Times New Roman"/>
          <w:sz w:val="24"/>
          <w:szCs w:val="24"/>
          <w:lang w:bidi="en-US"/>
        </w:rPr>
        <w:t>This result suggests that the evolution of housing prices is not triggered by bank real estate lending and that banks just accommodate real estate financing to the evolution of house prices. Though the study shows a bidirectional causality it concludes that the real estate market does not really affect housing price changes</w:t>
      </w:r>
      <w:r w:rsidR="00982FD6">
        <w:rPr>
          <w:rFonts w:ascii="Times New Roman" w:eastAsia="Times New Roman" w:hAnsi="Times New Roman" w:cs="Times New Roman"/>
          <w:sz w:val="24"/>
          <w:szCs w:val="24"/>
          <w:lang w:bidi="en-US"/>
        </w:rPr>
        <w:t>,</w:t>
      </w:r>
      <w:r w:rsidRPr="00DD7024">
        <w:rPr>
          <w:rFonts w:ascii="Times New Roman" w:eastAsia="Times New Roman" w:hAnsi="Times New Roman" w:cs="Times New Roman"/>
          <w:sz w:val="24"/>
          <w:szCs w:val="24"/>
          <w:lang w:bidi="en-US"/>
        </w:rPr>
        <w:t xml:space="preserve"> </w:t>
      </w:r>
      <w:r w:rsidR="00982FD6" w:rsidRPr="00DD7024">
        <w:rPr>
          <w:rFonts w:ascii="Times New Roman" w:eastAsia="Times New Roman" w:hAnsi="Times New Roman" w:cs="Times New Roman"/>
          <w:sz w:val="24"/>
          <w:szCs w:val="24"/>
          <w:lang w:bidi="en-US"/>
        </w:rPr>
        <w:t>rathe</w:t>
      </w:r>
      <w:r w:rsidR="00982FD6">
        <w:rPr>
          <w:rFonts w:ascii="Times New Roman" w:eastAsia="Times New Roman" w:hAnsi="Times New Roman" w:cs="Times New Roman"/>
          <w:sz w:val="24"/>
          <w:szCs w:val="24"/>
          <w:lang w:bidi="en-US"/>
        </w:rPr>
        <w:t>r</w:t>
      </w:r>
      <w:r w:rsidRPr="00DD7024">
        <w:rPr>
          <w:rFonts w:ascii="Times New Roman" w:eastAsia="Times New Roman" w:hAnsi="Times New Roman" w:cs="Times New Roman"/>
          <w:sz w:val="24"/>
          <w:szCs w:val="24"/>
          <w:lang w:bidi="en-US"/>
        </w:rPr>
        <w:t xml:space="preserve"> changes in housing prices do affect the amount of real estate financing. The reviewed study focused on </w:t>
      </w:r>
      <w:r w:rsidR="00982FD6">
        <w:rPr>
          <w:rFonts w:ascii="Times New Roman" w:eastAsia="Times New Roman" w:hAnsi="Times New Roman" w:cs="Times New Roman"/>
          <w:sz w:val="24"/>
          <w:szCs w:val="24"/>
          <w:lang w:bidi="en-US"/>
        </w:rPr>
        <w:t xml:space="preserve">the </w:t>
      </w:r>
      <w:r w:rsidRPr="00DD7024">
        <w:rPr>
          <w:rFonts w:ascii="Times New Roman" w:eastAsia="Times New Roman" w:hAnsi="Times New Roman" w:cs="Times New Roman"/>
          <w:sz w:val="24"/>
          <w:szCs w:val="24"/>
          <w:lang w:bidi="en-US"/>
        </w:rPr>
        <w:t>relationship between house prices and real estate financing in Kenya while the current study was conducted in Eldoret and focused on factors influencing mortgage uptake in HFC</w:t>
      </w:r>
      <w:r w:rsidR="00982FD6">
        <w:rPr>
          <w:rFonts w:ascii="Times New Roman" w:eastAsia="Times New Roman" w:hAnsi="Times New Roman" w:cs="Times New Roman"/>
          <w:sz w:val="24"/>
          <w:szCs w:val="24"/>
          <w:lang w:bidi="en-US"/>
        </w:rPr>
        <w:t>.</w:t>
      </w:r>
    </w:p>
    <w:p w14:paraId="232E25A3" w14:textId="5446541C" w:rsidR="00DD7024" w:rsidRPr="00101FCF" w:rsidRDefault="00DD7024" w:rsidP="003F7188">
      <w:pPr>
        <w:spacing w:line="360" w:lineRule="auto"/>
        <w:jc w:val="both"/>
        <w:rPr>
          <w:rFonts w:ascii="Times New Roman" w:eastAsia="SimSun" w:hAnsi="Times New Roman" w:cs="Times New Roman"/>
          <w:sz w:val="24"/>
          <w:szCs w:val="24"/>
          <w:lang w:bidi="en-US"/>
        </w:rPr>
      </w:pPr>
      <w:r w:rsidRPr="00DD7024">
        <w:rPr>
          <w:rFonts w:ascii="Times New Roman" w:eastAsia="SimSun" w:hAnsi="Times New Roman" w:cs="Times New Roman"/>
          <w:sz w:val="24"/>
          <w:szCs w:val="24"/>
          <w:lang w:bidi="en-US"/>
        </w:rPr>
        <w:t xml:space="preserve">Through a survey on mortgage financing it showed that Kenya’s mortgage had tripled from </w:t>
      </w:r>
      <w:proofErr w:type="spellStart"/>
      <w:r w:rsidRPr="00DD7024">
        <w:rPr>
          <w:rFonts w:ascii="Times New Roman" w:eastAsia="SimSun" w:hAnsi="Times New Roman" w:cs="Times New Roman"/>
          <w:sz w:val="24"/>
          <w:szCs w:val="24"/>
          <w:lang w:bidi="en-US"/>
        </w:rPr>
        <w:t>Kshs</w:t>
      </w:r>
      <w:proofErr w:type="spellEnd"/>
      <w:r w:rsidRPr="00DD7024">
        <w:rPr>
          <w:rFonts w:ascii="Times New Roman" w:eastAsia="SimSun" w:hAnsi="Times New Roman" w:cs="Times New Roman"/>
          <w:sz w:val="24"/>
          <w:szCs w:val="24"/>
          <w:lang w:bidi="en-US"/>
        </w:rPr>
        <w:t xml:space="preserve">. 19 Billion in 2006 to </w:t>
      </w:r>
      <w:proofErr w:type="spellStart"/>
      <w:r w:rsidRPr="00DD7024">
        <w:rPr>
          <w:rFonts w:ascii="Times New Roman" w:eastAsia="SimSun" w:hAnsi="Times New Roman" w:cs="Times New Roman"/>
          <w:sz w:val="24"/>
          <w:szCs w:val="24"/>
          <w:lang w:bidi="en-US"/>
        </w:rPr>
        <w:t>Kshs</w:t>
      </w:r>
      <w:proofErr w:type="spellEnd"/>
      <w:r w:rsidRPr="00DD7024">
        <w:rPr>
          <w:rFonts w:ascii="Times New Roman" w:eastAsia="SimSun" w:hAnsi="Times New Roman" w:cs="Times New Roman"/>
          <w:sz w:val="24"/>
          <w:szCs w:val="24"/>
          <w:lang w:bidi="en-US"/>
        </w:rPr>
        <w:t xml:space="preserve">. 61 Billion in May, 2010 (Central Bank and World Bank, </w:t>
      </w:r>
      <w:r w:rsidRPr="00DD7024">
        <w:rPr>
          <w:rFonts w:ascii="Times New Roman" w:eastAsia="SimSun" w:hAnsi="Times New Roman" w:cs="Times New Roman"/>
          <w:sz w:val="24"/>
          <w:szCs w:val="24"/>
          <w:lang w:bidi="en-US"/>
        </w:rPr>
        <w:lastRenderedPageBreak/>
        <w:t xml:space="preserve">2010). The study also showed that the number of new loans over the period was increasing, although the mortgage market remained relatively small with only 13,803 outstanding loans in 2010 amounting to </w:t>
      </w:r>
      <w:proofErr w:type="spellStart"/>
      <w:r w:rsidRPr="00DD7024">
        <w:rPr>
          <w:rFonts w:ascii="Times New Roman" w:eastAsia="SimSun" w:hAnsi="Times New Roman" w:cs="Times New Roman"/>
          <w:sz w:val="24"/>
          <w:szCs w:val="24"/>
          <w:lang w:bidi="en-US"/>
        </w:rPr>
        <w:t>Kshs</w:t>
      </w:r>
      <w:proofErr w:type="spellEnd"/>
      <w:r w:rsidRPr="00DD7024">
        <w:rPr>
          <w:rFonts w:ascii="Times New Roman" w:eastAsia="SimSun" w:hAnsi="Times New Roman" w:cs="Times New Roman"/>
          <w:sz w:val="24"/>
          <w:szCs w:val="24"/>
          <w:lang w:bidi="en-US"/>
        </w:rPr>
        <w:t xml:space="preserve">. 61 Billion, compared to 7,834 loans amounting to 19.4 Billion in 2006 (Central Bank and World Bank, 2010). Kenya’s mortgage debt is </w:t>
      </w:r>
      <w:r w:rsidR="00982FD6">
        <w:rPr>
          <w:rFonts w:ascii="Times New Roman" w:eastAsia="SimSun" w:hAnsi="Times New Roman" w:cs="Times New Roman"/>
          <w:sz w:val="24"/>
          <w:szCs w:val="24"/>
          <w:lang w:bidi="en-US"/>
        </w:rPr>
        <w:t xml:space="preserve">high </w:t>
      </w:r>
      <w:r w:rsidRPr="00DD7024">
        <w:rPr>
          <w:rFonts w:ascii="Times New Roman" w:eastAsia="SimSun" w:hAnsi="Times New Roman" w:cs="Times New Roman"/>
          <w:sz w:val="24"/>
          <w:szCs w:val="24"/>
          <w:lang w:bidi="en-US"/>
        </w:rPr>
        <w:t>compared to its GDP</w:t>
      </w:r>
      <w:r w:rsidR="00982FD6">
        <w:rPr>
          <w:rFonts w:ascii="Times New Roman" w:eastAsia="SimSun" w:hAnsi="Times New Roman" w:cs="Times New Roman"/>
          <w:sz w:val="24"/>
          <w:szCs w:val="24"/>
          <w:lang w:bidi="en-US"/>
        </w:rPr>
        <w:t xml:space="preserve"> which</w:t>
      </w:r>
      <w:r w:rsidRPr="00DD7024">
        <w:rPr>
          <w:rFonts w:ascii="Times New Roman" w:eastAsia="SimSun" w:hAnsi="Times New Roman" w:cs="Times New Roman"/>
          <w:sz w:val="24"/>
          <w:szCs w:val="24"/>
          <w:lang w:bidi="en-US"/>
        </w:rPr>
        <w:t xml:space="preserve"> is at 2.48%, better than that of its East African neighbors Tanzania and Uganda which are 0.2% and 1% respectively. When you compare the ratio to other developing countries like India, Colombia and South Africa, Kenya is still lagging behind. It is against this backdrop that the study was conducted to investigate factors influencing mortgage uptake in Kenya. </w:t>
      </w:r>
    </w:p>
    <w:p w14:paraId="3C669237" w14:textId="77777777" w:rsidR="00DD7024" w:rsidRPr="00DD7024" w:rsidRDefault="00DD7024" w:rsidP="003F7188">
      <w:pPr>
        <w:keepNext/>
        <w:keepLines/>
        <w:spacing w:line="360" w:lineRule="auto"/>
        <w:jc w:val="both"/>
        <w:outlineLvl w:val="0"/>
        <w:rPr>
          <w:rFonts w:ascii="Times New Roman" w:eastAsia="Times New Roman" w:hAnsi="Times New Roman" w:cs="Times New Roman"/>
          <w:b/>
          <w:bCs/>
          <w:sz w:val="24"/>
          <w:szCs w:val="24"/>
          <w:lang w:eastAsia="x-none"/>
        </w:rPr>
      </w:pPr>
      <w:r w:rsidRPr="00DD7024">
        <w:rPr>
          <w:rFonts w:ascii="Times New Roman" w:eastAsia="Times New Roman" w:hAnsi="Times New Roman" w:cs="Times New Roman"/>
          <w:b/>
          <w:bCs/>
          <w:sz w:val="24"/>
          <w:szCs w:val="24"/>
          <w:lang w:eastAsia="x-none"/>
        </w:rPr>
        <w:t>1.2 Statement of the Problem</w:t>
      </w:r>
      <w:bookmarkEnd w:id="0"/>
    </w:p>
    <w:p w14:paraId="46042411" w14:textId="4ABA2C35" w:rsidR="00803615" w:rsidRDefault="00534AD0" w:rsidP="003F7188">
      <w:pPr>
        <w:spacing w:line="360" w:lineRule="auto"/>
        <w:jc w:val="both"/>
        <w:rPr>
          <w:rFonts w:ascii="Times New Roman" w:hAnsi="Times New Roman" w:cs="Times New Roman"/>
          <w:sz w:val="24"/>
          <w:szCs w:val="24"/>
          <w:lang w:bidi="en-US"/>
        </w:rPr>
      </w:pPr>
      <w:bookmarkStart w:id="1" w:name="_Toc516725467"/>
      <w:r>
        <w:rPr>
          <w:rFonts w:ascii="Times New Roman" w:hAnsi="Times New Roman" w:cs="Times New Roman"/>
          <w:sz w:val="24"/>
          <w:szCs w:val="24"/>
          <w:lang w:bidi="en-US"/>
        </w:rPr>
        <w:t>Mortgage penetration in Kenyan Market remains low. The uptake of mortgage is at 4.3% of the GDP compared to developed countries which account for 50%. The demand for mortgage is relative</w:t>
      </w:r>
      <w:r w:rsidR="00982FD6">
        <w:rPr>
          <w:rFonts w:ascii="Times New Roman" w:hAnsi="Times New Roman" w:cs="Times New Roman"/>
          <w:sz w:val="24"/>
          <w:szCs w:val="24"/>
          <w:lang w:bidi="en-US"/>
        </w:rPr>
        <w:t>ly</w:t>
      </w:r>
      <w:r>
        <w:rPr>
          <w:rFonts w:ascii="Times New Roman" w:hAnsi="Times New Roman" w:cs="Times New Roman"/>
          <w:sz w:val="24"/>
          <w:szCs w:val="24"/>
          <w:lang w:bidi="en-US"/>
        </w:rPr>
        <w:t xml:space="preserve"> low, because there are low income levels that cannot service a mortgage, soaring property prices and high interest rates which discourage potential homeowners from borrowing (</w:t>
      </w:r>
      <w:proofErr w:type="spellStart"/>
      <w:r>
        <w:rPr>
          <w:rFonts w:ascii="Times New Roman" w:hAnsi="Times New Roman" w:cs="Times New Roman"/>
          <w:sz w:val="24"/>
          <w:szCs w:val="24"/>
          <w:lang w:bidi="en-US"/>
        </w:rPr>
        <w:t>Cytonn</w:t>
      </w:r>
      <w:proofErr w:type="spellEnd"/>
      <w:r>
        <w:rPr>
          <w:rFonts w:ascii="Times New Roman" w:hAnsi="Times New Roman" w:cs="Times New Roman"/>
          <w:sz w:val="24"/>
          <w:szCs w:val="24"/>
          <w:lang w:bidi="en-US"/>
        </w:rPr>
        <w:t xml:space="preserve">, 2016). </w:t>
      </w:r>
      <w:r w:rsidR="00C42930">
        <w:rPr>
          <w:rFonts w:ascii="Times New Roman" w:hAnsi="Times New Roman" w:cs="Times New Roman"/>
          <w:sz w:val="24"/>
          <w:szCs w:val="24"/>
          <w:lang w:bidi="en-US"/>
        </w:rPr>
        <w:t>According</w:t>
      </w:r>
      <w:r>
        <w:rPr>
          <w:rFonts w:ascii="Times New Roman" w:hAnsi="Times New Roman" w:cs="Times New Roman"/>
          <w:sz w:val="24"/>
          <w:szCs w:val="24"/>
          <w:lang w:bidi="en-US"/>
        </w:rPr>
        <w:t xml:space="preserve"> to </w:t>
      </w:r>
      <w:proofErr w:type="spellStart"/>
      <w:r>
        <w:rPr>
          <w:rFonts w:ascii="Times New Roman" w:hAnsi="Times New Roman" w:cs="Times New Roman"/>
          <w:sz w:val="24"/>
          <w:szCs w:val="24"/>
          <w:lang w:bidi="en-US"/>
        </w:rPr>
        <w:t>Theuri</w:t>
      </w:r>
      <w:proofErr w:type="spellEnd"/>
      <w:r>
        <w:rPr>
          <w:rFonts w:ascii="Times New Roman" w:hAnsi="Times New Roman" w:cs="Times New Roman"/>
          <w:sz w:val="24"/>
          <w:szCs w:val="24"/>
          <w:lang w:bidi="en-US"/>
        </w:rPr>
        <w:t xml:space="preserve"> (2020), as Corona Virus </w:t>
      </w:r>
      <w:r w:rsidR="00FA1DF6">
        <w:rPr>
          <w:rFonts w:ascii="Times New Roman" w:hAnsi="Times New Roman" w:cs="Times New Roman"/>
          <w:sz w:val="24"/>
          <w:szCs w:val="24"/>
          <w:lang w:bidi="en-US"/>
        </w:rPr>
        <w:t xml:space="preserve">started as a health crisis, it fast spiraled into financial crisis and threatening the property market. There has been an increased need by real estate agents need to dispose </w:t>
      </w:r>
      <w:proofErr w:type="spellStart"/>
      <w:r w:rsidR="00FA1DF6">
        <w:rPr>
          <w:rFonts w:ascii="Times New Roman" w:hAnsi="Times New Roman" w:cs="Times New Roman"/>
          <w:sz w:val="24"/>
          <w:szCs w:val="24"/>
          <w:lang w:bidi="en-US"/>
        </w:rPr>
        <w:t>o</w:t>
      </w:r>
      <w:r w:rsidR="00982FD6">
        <w:rPr>
          <w:rFonts w:ascii="Times New Roman" w:hAnsi="Times New Roman" w:cs="Times New Roman"/>
          <w:sz w:val="24"/>
          <w:szCs w:val="24"/>
          <w:lang w:bidi="en-US"/>
        </w:rPr>
        <w:t>f</w:t>
      </w:r>
      <w:r w:rsidR="00FA1DF6">
        <w:rPr>
          <w:rFonts w:ascii="Times New Roman" w:hAnsi="Times New Roman" w:cs="Times New Roman"/>
          <w:sz w:val="24"/>
          <w:szCs w:val="24"/>
          <w:lang w:bidi="en-US"/>
        </w:rPr>
        <w:t>f</w:t>
      </w:r>
      <w:proofErr w:type="spellEnd"/>
      <w:r w:rsidR="00FA1DF6">
        <w:rPr>
          <w:rFonts w:ascii="Times New Roman" w:hAnsi="Times New Roman" w:cs="Times New Roman"/>
          <w:sz w:val="24"/>
          <w:szCs w:val="24"/>
          <w:lang w:bidi="en-US"/>
        </w:rPr>
        <w:t xml:space="preserve"> properties worth billions of shillings. But there are no takers to an already depressed economy. There is a vicious cycle as mortgagees are laid off from their workplaces as a result of </w:t>
      </w:r>
      <w:r w:rsidR="00C42930">
        <w:rPr>
          <w:rFonts w:ascii="Times New Roman" w:hAnsi="Times New Roman" w:cs="Times New Roman"/>
          <w:sz w:val="24"/>
          <w:szCs w:val="24"/>
          <w:lang w:bidi="en-US"/>
        </w:rPr>
        <w:t>debilitating</w:t>
      </w:r>
      <w:r w:rsidR="00FA1DF6">
        <w:rPr>
          <w:rFonts w:ascii="Times New Roman" w:hAnsi="Times New Roman" w:cs="Times New Roman"/>
          <w:sz w:val="24"/>
          <w:szCs w:val="24"/>
          <w:lang w:bidi="en-US"/>
        </w:rPr>
        <w:t xml:space="preserve"> economic conditions</w:t>
      </w:r>
      <w:r w:rsidR="00C42930">
        <w:rPr>
          <w:rFonts w:ascii="Times New Roman" w:hAnsi="Times New Roman" w:cs="Times New Roman"/>
          <w:sz w:val="24"/>
          <w:szCs w:val="24"/>
          <w:lang w:bidi="en-US"/>
        </w:rPr>
        <w:t>, and the</w:t>
      </w:r>
      <w:r w:rsidR="00982FD6">
        <w:rPr>
          <w:rFonts w:ascii="Times New Roman" w:hAnsi="Times New Roman" w:cs="Times New Roman"/>
          <w:sz w:val="24"/>
          <w:szCs w:val="24"/>
          <w:lang w:bidi="en-US"/>
        </w:rPr>
        <w:t>y</w:t>
      </w:r>
      <w:r w:rsidR="00C42930">
        <w:rPr>
          <w:rFonts w:ascii="Times New Roman" w:hAnsi="Times New Roman" w:cs="Times New Roman"/>
          <w:sz w:val="24"/>
          <w:szCs w:val="24"/>
          <w:lang w:bidi="en-US"/>
        </w:rPr>
        <w:t xml:space="preserve"> are forced out of their houses by lenders. </w:t>
      </w:r>
    </w:p>
    <w:p w14:paraId="27E88315" w14:textId="1E76199D" w:rsidR="00B82F31" w:rsidRDefault="00C42930" w:rsidP="003F7188">
      <w:pPr>
        <w:spacing w:line="36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According to </w:t>
      </w:r>
      <w:proofErr w:type="spellStart"/>
      <w:r>
        <w:rPr>
          <w:rFonts w:ascii="Times New Roman" w:hAnsi="Times New Roman" w:cs="Times New Roman"/>
          <w:sz w:val="24"/>
          <w:szCs w:val="24"/>
          <w:lang w:bidi="en-US"/>
        </w:rPr>
        <w:t>Theuri</w:t>
      </w:r>
      <w:proofErr w:type="spellEnd"/>
      <w:r>
        <w:rPr>
          <w:rFonts w:ascii="Times New Roman" w:hAnsi="Times New Roman" w:cs="Times New Roman"/>
          <w:sz w:val="24"/>
          <w:szCs w:val="24"/>
          <w:lang w:bidi="en-US"/>
        </w:rPr>
        <w:t xml:space="preserve"> (2020), measures should be put in place to regulate the property market as majority are overvalued which discourage majority of investors in the mortgage uptake in Kenya. </w:t>
      </w:r>
      <w:r w:rsidR="007B7E2E">
        <w:rPr>
          <w:rFonts w:ascii="Times New Roman" w:hAnsi="Times New Roman" w:cs="Times New Roman"/>
          <w:sz w:val="24"/>
          <w:szCs w:val="24"/>
          <w:lang w:bidi="en-US"/>
        </w:rPr>
        <w:t xml:space="preserve"> </w:t>
      </w:r>
      <w:r w:rsidR="00F62221">
        <w:rPr>
          <w:rFonts w:ascii="Times New Roman" w:hAnsi="Times New Roman" w:cs="Times New Roman"/>
          <w:sz w:val="24"/>
          <w:szCs w:val="24"/>
          <w:lang w:bidi="en-US"/>
        </w:rPr>
        <w:t>According to Ngugi, (2019) the mortgage defaults hi</w:t>
      </w:r>
      <w:r w:rsidR="00803615">
        <w:rPr>
          <w:rFonts w:ascii="Times New Roman" w:hAnsi="Times New Roman" w:cs="Times New Roman"/>
          <w:sz w:val="24"/>
          <w:szCs w:val="24"/>
          <w:lang w:bidi="en-US"/>
        </w:rPr>
        <w:t xml:space="preserve">t </w:t>
      </w:r>
      <w:proofErr w:type="spellStart"/>
      <w:r w:rsidR="00803615">
        <w:rPr>
          <w:rFonts w:ascii="Times New Roman" w:hAnsi="Times New Roman" w:cs="Times New Roman"/>
          <w:sz w:val="24"/>
          <w:szCs w:val="24"/>
          <w:lang w:bidi="en-US"/>
        </w:rPr>
        <w:t>Kshs</w:t>
      </w:r>
      <w:proofErr w:type="spellEnd"/>
      <w:r w:rsidR="00803615">
        <w:rPr>
          <w:rFonts w:ascii="Times New Roman" w:hAnsi="Times New Roman" w:cs="Times New Roman"/>
          <w:sz w:val="24"/>
          <w:szCs w:val="24"/>
          <w:lang w:bidi="en-US"/>
        </w:rPr>
        <w:t xml:space="preserve"> 38bn shillings pointing t</w:t>
      </w:r>
      <w:r w:rsidR="00F62221">
        <w:rPr>
          <w:rFonts w:ascii="Times New Roman" w:hAnsi="Times New Roman" w:cs="Times New Roman"/>
          <w:sz w:val="24"/>
          <w:szCs w:val="24"/>
          <w:lang w:bidi="en-US"/>
        </w:rPr>
        <w:t xml:space="preserve">o a widespread distress in the real estate sector. According to central bank of </w:t>
      </w:r>
      <w:r w:rsidR="00803615">
        <w:rPr>
          <w:rFonts w:ascii="Times New Roman" w:hAnsi="Times New Roman" w:cs="Times New Roman"/>
          <w:sz w:val="24"/>
          <w:szCs w:val="24"/>
          <w:lang w:bidi="en-US"/>
        </w:rPr>
        <w:t>Kenya</w:t>
      </w:r>
      <w:r w:rsidR="00F62221">
        <w:rPr>
          <w:rFonts w:ascii="Times New Roman" w:hAnsi="Times New Roman" w:cs="Times New Roman"/>
          <w:sz w:val="24"/>
          <w:szCs w:val="24"/>
          <w:lang w:bidi="en-US"/>
        </w:rPr>
        <w:t xml:space="preserve">, mortgages </w:t>
      </w:r>
      <w:r w:rsidR="00803615">
        <w:rPr>
          <w:rFonts w:ascii="Times New Roman" w:hAnsi="Times New Roman" w:cs="Times New Roman"/>
          <w:sz w:val="24"/>
          <w:szCs w:val="24"/>
          <w:lang w:bidi="en-US"/>
        </w:rPr>
        <w:t>recorded the</w:t>
      </w:r>
      <w:r w:rsidR="00F62221">
        <w:rPr>
          <w:rFonts w:ascii="Times New Roman" w:hAnsi="Times New Roman" w:cs="Times New Roman"/>
          <w:sz w:val="24"/>
          <w:szCs w:val="24"/>
          <w:lang w:bidi="en-US"/>
        </w:rPr>
        <w:t xml:space="preserve"> highest growth in </w:t>
      </w:r>
      <w:r w:rsidR="00982FD6">
        <w:rPr>
          <w:rFonts w:ascii="Times New Roman" w:hAnsi="Times New Roman" w:cs="Times New Roman"/>
          <w:sz w:val="24"/>
          <w:szCs w:val="24"/>
          <w:lang w:bidi="en-US"/>
        </w:rPr>
        <w:t>Non-Performing</w:t>
      </w:r>
      <w:r w:rsidR="00F62221">
        <w:rPr>
          <w:rFonts w:ascii="Times New Roman" w:hAnsi="Times New Roman" w:cs="Times New Roman"/>
          <w:sz w:val="24"/>
          <w:szCs w:val="24"/>
          <w:lang w:bidi="en-US"/>
        </w:rPr>
        <w:t xml:space="preserve"> Loans </w:t>
      </w:r>
      <w:r w:rsidR="00982FD6">
        <w:rPr>
          <w:rFonts w:ascii="Times New Roman" w:hAnsi="Times New Roman" w:cs="Times New Roman"/>
          <w:sz w:val="24"/>
          <w:szCs w:val="24"/>
          <w:lang w:bidi="en-US"/>
        </w:rPr>
        <w:t>since 2017</w:t>
      </w:r>
      <w:r w:rsidR="00F62221">
        <w:rPr>
          <w:rFonts w:ascii="Times New Roman" w:hAnsi="Times New Roman" w:cs="Times New Roman"/>
          <w:sz w:val="24"/>
          <w:szCs w:val="24"/>
          <w:lang w:bidi="en-US"/>
        </w:rPr>
        <w:t xml:space="preserve">. This was a clear indication of the struggles by investors to find buyers for their houses among dwindling returns. As the sale of property decreases, banks were stepping up debt recovery efforts to clean up their loan books, leading to </w:t>
      </w:r>
      <w:r w:rsidR="00982FD6">
        <w:rPr>
          <w:rFonts w:ascii="Times New Roman" w:hAnsi="Times New Roman" w:cs="Times New Roman"/>
          <w:sz w:val="24"/>
          <w:szCs w:val="24"/>
          <w:lang w:bidi="en-US"/>
        </w:rPr>
        <w:t xml:space="preserve">a </w:t>
      </w:r>
      <w:r w:rsidR="00F62221">
        <w:rPr>
          <w:rFonts w:ascii="Times New Roman" w:hAnsi="Times New Roman" w:cs="Times New Roman"/>
          <w:sz w:val="24"/>
          <w:szCs w:val="24"/>
          <w:lang w:bidi="en-US"/>
        </w:rPr>
        <w:t xml:space="preserve">spike in property seizures by aggressive lenders. The sector </w:t>
      </w:r>
      <w:r w:rsidR="00982FD6">
        <w:rPr>
          <w:rFonts w:ascii="Times New Roman" w:hAnsi="Times New Roman" w:cs="Times New Roman"/>
          <w:sz w:val="24"/>
          <w:szCs w:val="24"/>
          <w:lang w:bidi="en-US"/>
        </w:rPr>
        <w:t>has</w:t>
      </w:r>
      <w:r w:rsidR="00F62221">
        <w:rPr>
          <w:rFonts w:ascii="Times New Roman" w:hAnsi="Times New Roman" w:cs="Times New Roman"/>
          <w:sz w:val="24"/>
          <w:szCs w:val="24"/>
          <w:lang w:bidi="en-US"/>
        </w:rPr>
        <w:t xml:space="preserve"> suffered slow growth in sales and rental prices due to huge stock of </w:t>
      </w:r>
      <w:r w:rsidR="00F62221">
        <w:rPr>
          <w:rFonts w:ascii="Times New Roman" w:hAnsi="Times New Roman" w:cs="Times New Roman"/>
          <w:sz w:val="24"/>
          <w:szCs w:val="24"/>
          <w:lang w:bidi="en-US"/>
        </w:rPr>
        <w:lastRenderedPageBreak/>
        <w:t xml:space="preserve">unsold units. The depressed </w:t>
      </w:r>
      <w:r w:rsidR="00803615">
        <w:rPr>
          <w:rFonts w:ascii="Times New Roman" w:hAnsi="Times New Roman" w:cs="Times New Roman"/>
          <w:sz w:val="24"/>
          <w:szCs w:val="24"/>
          <w:lang w:bidi="en-US"/>
        </w:rPr>
        <w:t>property</w:t>
      </w:r>
      <w:r w:rsidR="00F62221">
        <w:rPr>
          <w:rFonts w:ascii="Times New Roman" w:hAnsi="Times New Roman" w:cs="Times New Roman"/>
          <w:sz w:val="24"/>
          <w:szCs w:val="24"/>
          <w:lang w:bidi="en-US"/>
        </w:rPr>
        <w:t xml:space="preserve"> market was worsened by the onset of Corona Virus which greatly affected the Kenyan Disposable income. </w:t>
      </w:r>
      <w:r w:rsidR="00350FE9" w:rsidRPr="00350FE9">
        <w:rPr>
          <w:rFonts w:ascii="Times New Roman" w:hAnsi="Times New Roman" w:cs="Times New Roman"/>
          <w:sz w:val="24"/>
          <w:szCs w:val="24"/>
          <w:lang w:bidi="en-US"/>
        </w:rPr>
        <w:t>Financial uncertainty is expected to dampen uptake of hous</w:t>
      </w:r>
      <w:r w:rsidR="00350FE9">
        <w:rPr>
          <w:rFonts w:ascii="Times New Roman" w:hAnsi="Times New Roman" w:cs="Times New Roman"/>
          <w:sz w:val="24"/>
          <w:szCs w:val="24"/>
          <w:lang w:bidi="en-US"/>
        </w:rPr>
        <w:t xml:space="preserve">es in the real estate sector in </w:t>
      </w:r>
      <w:r w:rsidR="00350FE9" w:rsidRPr="00350FE9">
        <w:rPr>
          <w:rFonts w:ascii="Times New Roman" w:hAnsi="Times New Roman" w:cs="Times New Roman"/>
          <w:sz w:val="24"/>
          <w:szCs w:val="24"/>
          <w:lang w:bidi="en-US"/>
        </w:rPr>
        <w:t xml:space="preserve">2020. Given that real estate buying is often </w:t>
      </w:r>
      <w:r w:rsidR="007B7E2E" w:rsidRPr="00350FE9">
        <w:rPr>
          <w:rFonts w:ascii="Times New Roman" w:hAnsi="Times New Roman" w:cs="Times New Roman"/>
          <w:sz w:val="24"/>
          <w:szCs w:val="24"/>
          <w:lang w:bidi="en-US"/>
        </w:rPr>
        <w:t>characterized</w:t>
      </w:r>
      <w:r w:rsidR="00350FE9">
        <w:rPr>
          <w:rFonts w:ascii="Times New Roman" w:hAnsi="Times New Roman" w:cs="Times New Roman"/>
          <w:sz w:val="24"/>
          <w:szCs w:val="24"/>
          <w:lang w:bidi="en-US"/>
        </w:rPr>
        <w:t xml:space="preserve"> by speculation, most investors </w:t>
      </w:r>
      <w:r w:rsidR="00350FE9" w:rsidRPr="00350FE9">
        <w:rPr>
          <w:rFonts w:ascii="Times New Roman" w:hAnsi="Times New Roman" w:cs="Times New Roman"/>
          <w:sz w:val="24"/>
          <w:szCs w:val="24"/>
          <w:lang w:bidi="en-US"/>
        </w:rPr>
        <w:t>are already counting losses as the COVID-19 pandemic im</w:t>
      </w:r>
      <w:r w:rsidR="00350FE9">
        <w:rPr>
          <w:rFonts w:ascii="Times New Roman" w:hAnsi="Times New Roman" w:cs="Times New Roman"/>
          <w:sz w:val="24"/>
          <w:szCs w:val="24"/>
          <w:lang w:bidi="en-US"/>
        </w:rPr>
        <w:t xml:space="preserve">pedes access to credit. Housing </w:t>
      </w:r>
      <w:r w:rsidR="00350FE9" w:rsidRPr="00350FE9">
        <w:rPr>
          <w:rFonts w:ascii="Times New Roman" w:hAnsi="Times New Roman" w:cs="Times New Roman"/>
          <w:sz w:val="24"/>
          <w:szCs w:val="24"/>
          <w:lang w:bidi="en-US"/>
        </w:rPr>
        <w:t>being part of Kenya’s Big Four Agenda, the government</w:t>
      </w:r>
      <w:r w:rsidR="00350FE9">
        <w:rPr>
          <w:rFonts w:ascii="Times New Roman" w:hAnsi="Times New Roman" w:cs="Times New Roman"/>
          <w:sz w:val="24"/>
          <w:szCs w:val="24"/>
          <w:lang w:bidi="en-US"/>
        </w:rPr>
        <w:t xml:space="preserve"> is expected to extend critical </w:t>
      </w:r>
      <w:r w:rsidR="00350FE9" w:rsidRPr="00350FE9">
        <w:rPr>
          <w:rFonts w:ascii="Times New Roman" w:hAnsi="Times New Roman" w:cs="Times New Roman"/>
          <w:sz w:val="24"/>
          <w:szCs w:val="24"/>
          <w:lang w:bidi="en-US"/>
        </w:rPr>
        <w:t>intervention to the sector throughout the pandemic.</w:t>
      </w:r>
    </w:p>
    <w:p w14:paraId="1DF98D7B" w14:textId="11708390" w:rsidR="00350FE9" w:rsidRDefault="00350FE9" w:rsidP="003F7188">
      <w:pPr>
        <w:spacing w:line="360" w:lineRule="auto"/>
        <w:jc w:val="both"/>
        <w:rPr>
          <w:rFonts w:ascii="Times New Roman" w:hAnsi="Times New Roman" w:cs="Times New Roman"/>
          <w:sz w:val="24"/>
          <w:szCs w:val="24"/>
          <w:lang w:bidi="en-US"/>
        </w:rPr>
      </w:pPr>
      <w:r w:rsidRPr="00350FE9">
        <w:rPr>
          <w:rFonts w:ascii="Times New Roman" w:hAnsi="Times New Roman" w:cs="Times New Roman"/>
          <w:sz w:val="24"/>
          <w:szCs w:val="24"/>
          <w:lang w:bidi="en-US"/>
        </w:rPr>
        <w:t xml:space="preserve">Job losses and likely layoffs related to the COVID-19 pandemic </w:t>
      </w:r>
      <w:r>
        <w:rPr>
          <w:rFonts w:ascii="Times New Roman" w:hAnsi="Times New Roman" w:cs="Times New Roman"/>
          <w:sz w:val="24"/>
          <w:szCs w:val="24"/>
          <w:lang w:bidi="en-US"/>
        </w:rPr>
        <w:t>has put</w:t>
      </w:r>
      <w:r w:rsidRPr="00350FE9">
        <w:rPr>
          <w:rFonts w:ascii="Times New Roman" w:hAnsi="Times New Roman" w:cs="Times New Roman"/>
          <w:sz w:val="24"/>
          <w:szCs w:val="24"/>
          <w:lang w:bidi="en-US"/>
        </w:rPr>
        <w:t xml:space="preserve"> many </w:t>
      </w:r>
      <w:r>
        <w:rPr>
          <w:rFonts w:ascii="Times New Roman" w:hAnsi="Times New Roman" w:cs="Times New Roman"/>
          <w:sz w:val="24"/>
          <w:szCs w:val="24"/>
          <w:lang w:bidi="en-US"/>
        </w:rPr>
        <w:t xml:space="preserve">Kenyan </w:t>
      </w:r>
      <w:r w:rsidRPr="00350FE9">
        <w:rPr>
          <w:rFonts w:ascii="Times New Roman" w:hAnsi="Times New Roman" w:cs="Times New Roman"/>
          <w:sz w:val="24"/>
          <w:szCs w:val="24"/>
          <w:lang w:bidi="en-US"/>
        </w:rPr>
        <w:t xml:space="preserve">residents at risk of not being able to pay their mortgage or rent and needing financial assistance and state-government safeguards to remain in their homes. </w:t>
      </w:r>
      <w:r>
        <w:rPr>
          <w:rFonts w:ascii="Times New Roman" w:hAnsi="Times New Roman" w:cs="Times New Roman"/>
          <w:sz w:val="24"/>
          <w:szCs w:val="24"/>
          <w:lang w:bidi="en-US"/>
        </w:rPr>
        <w:t>More than</w:t>
      </w:r>
      <w:r w:rsidRPr="00350FE9">
        <w:rPr>
          <w:rFonts w:ascii="Times New Roman" w:hAnsi="Times New Roman" w:cs="Times New Roman"/>
          <w:sz w:val="24"/>
          <w:szCs w:val="24"/>
          <w:lang w:bidi="en-US"/>
        </w:rPr>
        <w:t xml:space="preserve"> 2 to 3 percent of homeowners and 9 to 13 percent </w:t>
      </w:r>
      <w:r>
        <w:rPr>
          <w:rFonts w:ascii="Times New Roman" w:hAnsi="Times New Roman" w:cs="Times New Roman"/>
          <w:sz w:val="24"/>
          <w:szCs w:val="24"/>
          <w:lang w:bidi="en-US"/>
        </w:rPr>
        <w:t xml:space="preserve">of </w:t>
      </w:r>
      <w:r w:rsidRPr="00350FE9">
        <w:rPr>
          <w:rFonts w:ascii="Times New Roman" w:hAnsi="Times New Roman" w:cs="Times New Roman"/>
          <w:sz w:val="24"/>
          <w:szCs w:val="24"/>
          <w:lang w:bidi="en-US"/>
        </w:rPr>
        <w:t>renters may be unable to make their housing payments. Many states have temporarily halted evictions, foreclosures, or both to protect people from losing their homes, at least in the short term. However, once the economy begins to recover, these households will remain responsible for their unpaid rents and mortgages. This report’s findings represent the immediate, three- to four-month impact that the coronavirus outbreak and resulting legislation are likely</w:t>
      </w:r>
      <w:r w:rsidR="00982FD6">
        <w:rPr>
          <w:rFonts w:ascii="Times New Roman" w:hAnsi="Times New Roman" w:cs="Times New Roman"/>
          <w:sz w:val="24"/>
          <w:szCs w:val="24"/>
          <w:lang w:bidi="en-US"/>
        </w:rPr>
        <w:t xml:space="preserve"> to</w:t>
      </w:r>
      <w:r w:rsidRPr="00350FE9">
        <w:rPr>
          <w:rFonts w:ascii="Times New Roman" w:hAnsi="Times New Roman" w:cs="Times New Roman"/>
          <w:sz w:val="24"/>
          <w:szCs w:val="24"/>
          <w:lang w:bidi="en-US"/>
        </w:rPr>
        <w:t xml:space="preserve"> hav</w:t>
      </w:r>
      <w:r w:rsidR="00982FD6">
        <w:rPr>
          <w:rFonts w:ascii="Times New Roman" w:hAnsi="Times New Roman" w:cs="Times New Roman"/>
          <w:sz w:val="24"/>
          <w:szCs w:val="24"/>
          <w:lang w:bidi="en-US"/>
        </w:rPr>
        <w:t>e</w:t>
      </w:r>
      <w:r w:rsidRPr="00350FE9">
        <w:rPr>
          <w:rFonts w:ascii="Times New Roman" w:hAnsi="Times New Roman" w:cs="Times New Roman"/>
          <w:sz w:val="24"/>
          <w:szCs w:val="24"/>
          <w:lang w:bidi="en-US"/>
        </w:rPr>
        <w:t xml:space="preserve"> on </w:t>
      </w:r>
      <w:r w:rsidR="00982FD6">
        <w:rPr>
          <w:rFonts w:ascii="Times New Roman" w:hAnsi="Times New Roman" w:cs="Times New Roman"/>
          <w:sz w:val="24"/>
          <w:szCs w:val="24"/>
          <w:lang w:bidi="en-US"/>
        </w:rPr>
        <w:t>Kenyan</w:t>
      </w:r>
      <w:r w:rsidRPr="00350FE9">
        <w:rPr>
          <w:rFonts w:ascii="Times New Roman" w:hAnsi="Times New Roman" w:cs="Times New Roman"/>
          <w:sz w:val="24"/>
          <w:szCs w:val="24"/>
          <w:lang w:bidi="en-US"/>
        </w:rPr>
        <w:t xml:space="preserve"> households. The ultimate economic consequences of the pandemic, along with the adequacy of economic-policy responses, will be determined largely by how long it takes to stop the spread of the virus.</w:t>
      </w:r>
    </w:p>
    <w:p w14:paraId="09B55ACA" w14:textId="6E27FEE8" w:rsidR="00DD7024" w:rsidRPr="00101FCF" w:rsidRDefault="00DD7024" w:rsidP="003F7188">
      <w:pPr>
        <w:spacing w:line="360" w:lineRule="auto"/>
        <w:jc w:val="both"/>
        <w:rPr>
          <w:rFonts w:ascii="Times New Roman" w:hAnsi="Times New Roman" w:cs="Times New Roman"/>
          <w:sz w:val="24"/>
          <w:szCs w:val="24"/>
          <w:lang w:bidi="en-US"/>
        </w:rPr>
      </w:pPr>
      <w:r w:rsidRPr="00101FCF">
        <w:rPr>
          <w:rFonts w:ascii="Times New Roman" w:hAnsi="Times New Roman" w:cs="Times New Roman"/>
          <w:sz w:val="24"/>
          <w:szCs w:val="24"/>
          <w:lang w:bidi="en-US"/>
        </w:rPr>
        <w:t xml:space="preserve">According to </w:t>
      </w:r>
      <w:proofErr w:type="spellStart"/>
      <w:r w:rsidRPr="00101FCF">
        <w:rPr>
          <w:rFonts w:ascii="Times New Roman" w:hAnsi="Times New Roman" w:cs="Times New Roman"/>
          <w:sz w:val="24"/>
          <w:szCs w:val="24"/>
          <w:lang w:bidi="en-US"/>
        </w:rPr>
        <w:t>Wanja</w:t>
      </w:r>
      <w:proofErr w:type="spellEnd"/>
      <w:r w:rsidRPr="00101FCF">
        <w:rPr>
          <w:rFonts w:ascii="Times New Roman" w:hAnsi="Times New Roman" w:cs="Times New Roman"/>
          <w:sz w:val="24"/>
          <w:szCs w:val="24"/>
          <w:lang w:bidi="en-US"/>
        </w:rPr>
        <w:t xml:space="preserve"> (2015), obtaining a mortgage in today’s mortgage market is a complicated process as it involves many procedures like identifying the best service provider with the best interest rates. This in turn hinders accessibility to mortgage funding. Reports obtained f</w:t>
      </w:r>
      <w:r w:rsidR="00982FD6">
        <w:rPr>
          <w:rFonts w:ascii="Times New Roman" w:hAnsi="Times New Roman" w:cs="Times New Roman"/>
          <w:sz w:val="24"/>
          <w:szCs w:val="24"/>
          <w:lang w:bidi="en-US"/>
        </w:rPr>
        <w:t>rom</w:t>
      </w:r>
      <w:r w:rsidRPr="00101FCF">
        <w:rPr>
          <w:rFonts w:ascii="Times New Roman" w:hAnsi="Times New Roman" w:cs="Times New Roman"/>
          <w:sz w:val="24"/>
          <w:szCs w:val="24"/>
          <w:lang w:bidi="en-US"/>
        </w:rPr>
        <w:t xml:space="preserve"> the Central Bank of Kenya (2015) indicated that; in May 2011 the mortgage holders stood at 15,049, in December 2011 they were 16,135 mortgage holders, while by end of 2012 there were 17,000 holders. In April 2015, the number of mortgage accounts in the country had risen</w:t>
      </w:r>
      <w:r w:rsidR="00B82F31">
        <w:rPr>
          <w:rFonts w:ascii="Times New Roman" w:hAnsi="Times New Roman" w:cs="Times New Roman"/>
          <w:sz w:val="24"/>
          <w:szCs w:val="24"/>
          <w:lang w:bidi="en-US"/>
        </w:rPr>
        <w:t xml:space="preserve"> to 20,000 holders although it wa</w:t>
      </w:r>
      <w:r w:rsidRPr="00101FCF">
        <w:rPr>
          <w:rFonts w:ascii="Times New Roman" w:hAnsi="Times New Roman" w:cs="Times New Roman"/>
          <w:sz w:val="24"/>
          <w:szCs w:val="24"/>
          <w:lang w:bidi="en-US"/>
        </w:rPr>
        <w:t>s noted that the industry was yet to reach its full potential. This shows low uptake of mortga</w:t>
      </w:r>
      <w:r w:rsidR="00B82F31">
        <w:rPr>
          <w:rFonts w:ascii="Times New Roman" w:hAnsi="Times New Roman" w:cs="Times New Roman"/>
          <w:sz w:val="24"/>
          <w:szCs w:val="24"/>
          <w:lang w:bidi="en-US"/>
        </w:rPr>
        <w:t xml:space="preserve">ge in the country (CBK, 2015).  </w:t>
      </w:r>
      <w:r w:rsidRPr="00101FCF">
        <w:rPr>
          <w:rFonts w:ascii="Times New Roman" w:hAnsi="Times New Roman" w:cs="Times New Roman"/>
          <w:sz w:val="24"/>
          <w:szCs w:val="24"/>
          <w:lang w:bidi="en-US"/>
        </w:rPr>
        <w:t>It</w:t>
      </w:r>
      <w:r w:rsidR="00982FD6">
        <w:rPr>
          <w:rFonts w:ascii="Times New Roman" w:hAnsi="Times New Roman" w:cs="Times New Roman"/>
          <w:sz w:val="24"/>
          <w:szCs w:val="24"/>
          <w:lang w:bidi="en-US"/>
        </w:rPr>
        <w:t xml:space="preserve"> is</w:t>
      </w:r>
      <w:r w:rsidRPr="00101FCF">
        <w:rPr>
          <w:rFonts w:ascii="Times New Roman" w:hAnsi="Times New Roman" w:cs="Times New Roman"/>
          <w:sz w:val="24"/>
          <w:szCs w:val="24"/>
          <w:lang w:bidi="en-US"/>
        </w:rPr>
        <w:t xml:space="preserve"> </w:t>
      </w:r>
      <w:r w:rsidR="00B82F31">
        <w:rPr>
          <w:rFonts w:ascii="Times New Roman" w:hAnsi="Times New Roman" w:cs="Times New Roman"/>
          <w:sz w:val="24"/>
          <w:szCs w:val="24"/>
          <w:lang w:bidi="en-US"/>
        </w:rPr>
        <w:t xml:space="preserve">against this backdrop that the study was conducted to investigate the effect of economic factors on mortgage uptake </w:t>
      </w:r>
      <w:r w:rsidR="006F2A9B">
        <w:rPr>
          <w:rFonts w:ascii="Times New Roman" w:hAnsi="Times New Roman" w:cs="Times New Roman"/>
          <w:sz w:val="24"/>
          <w:szCs w:val="24"/>
          <w:lang w:bidi="en-US"/>
        </w:rPr>
        <w:t>in Housing</w:t>
      </w:r>
      <w:r w:rsidR="00B82F31">
        <w:rPr>
          <w:rFonts w:ascii="Times New Roman" w:hAnsi="Times New Roman" w:cs="Times New Roman"/>
          <w:sz w:val="24"/>
          <w:szCs w:val="24"/>
          <w:lang w:bidi="en-US"/>
        </w:rPr>
        <w:t xml:space="preserve"> Finance Corporation in </w:t>
      </w:r>
      <w:proofErr w:type="spellStart"/>
      <w:r w:rsidR="00B82F31">
        <w:rPr>
          <w:rFonts w:ascii="Times New Roman" w:hAnsi="Times New Roman" w:cs="Times New Roman"/>
          <w:sz w:val="24"/>
          <w:szCs w:val="24"/>
          <w:lang w:bidi="en-US"/>
        </w:rPr>
        <w:t>Uasin</w:t>
      </w:r>
      <w:proofErr w:type="spellEnd"/>
      <w:r w:rsidR="00B82F31">
        <w:rPr>
          <w:rFonts w:ascii="Times New Roman" w:hAnsi="Times New Roman" w:cs="Times New Roman"/>
          <w:sz w:val="24"/>
          <w:szCs w:val="24"/>
          <w:lang w:bidi="en-US"/>
        </w:rPr>
        <w:t xml:space="preserve"> Gishu County, Kenya. </w:t>
      </w:r>
      <w:r w:rsidRPr="00101FCF">
        <w:rPr>
          <w:rFonts w:ascii="Times New Roman" w:hAnsi="Times New Roman" w:cs="Times New Roman"/>
          <w:sz w:val="24"/>
          <w:szCs w:val="24"/>
          <w:lang w:bidi="en-US"/>
        </w:rPr>
        <w:t xml:space="preserve"> </w:t>
      </w:r>
    </w:p>
    <w:p w14:paraId="0D68A637" w14:textId="77777777" w:rsidR="00DD7024" w:rsidRPr="00DD7024" w:rsidRDefault="00DD7024" w:rsidP="003F7188">
      <w:pPr>
        <w:keepNext/>
        <w:keepLines/>
        <w:spacing w:line="360" w:lineRule="auto"/>
        <w:jc w:val="both"/>
        <w:outlineLvl w:val="0"/>
        <w:rPr>
          <w:rFonts w:ascii="Times New Roman" w:eastAsia="Times New Roman" w:hAnsi="Times New Roman" w:cs="Times New Roman"/>
          <w:b/>
          <w:bCs/>
          <w:sz w:val="24"/>
          <w:szCs w:val="24"/>
          <w:lang w:eastAsia="x-none"/>
        </w:rPr>
      </w:pPr>
      <w:r w:rsidRPr="00DD7024">
        <w:rPr>
          <w:rFonts w:ascii="Times New Roman" w:eastAsia="Times New Roman" w:hAnsi="Times New Roman" w:cs="Times New Roman"/>
          <w:b/>
          <w:bCs/>
          <w:sz w:val="24"/>
          <w:szCs w:val="24"/>
          <w:lang w:eastAsia="x-none"/>
        </w:rPr>
        <w:lastRenderedPageBreak/>
        <w:t>1.3 Research Questions</w:t>
      </w:r>
      <w:bookmarkEnd w:id="1"/>
    </w:p>
    <w:p w14:paraId="02BD539E" w14:textId="77777777" w:rsidR="00DD7024" w:rsidRPr="00DD7024" w:rsidRDefault="00DD7024" w:rsidP="003F7188">
      <w:pPr>
        <w:spacing w:line="360" w:lineRule="auto"/>
        <w:jc w:val="both"/>
        <w:rPr>
          <w:rFonts w:ascii="Times New Roman" w:eastAsia="Times New Roman" w:hAnsi="Times New Roman" w:cs="Times New Roman"/>
          <w:b/>
          <w:sz w:val="24"/>
          <w:szCs w:val="24"/>
          <w:lang w:bidi="en-US"/>
        </w:rPr>
      </w:pPr>
      <w:r w:rsidRPr="00DD7024">
        <w:rPr>
          <w:rFonts w:ascii="Times New Roman" w:eastAsia="Times New Roman" w:hAnsi="Times New Roman" w:cs="Times New Roman"/>
          <w:sz w:val="24"/>
          <w:szCs w:val="24"/>
          <w:lang w:bidi="en-US"/>
        </w:rPr>
        <w:t>The study was guided by the following research question;</w:t>
      </w:r>
    </w:p>
    <w:p w14:paraId="343D7A63" w14:textId="77777777" w:rsidR="00DD7024" w:rsidRPr="00BE6C9F" w:rsidRDefault="00DD7024" w:rsidP="003F7188">
      <w:pPr>
        <w:pStyle w:val="ListParagraph"/>
        <w:numPr>
          <w:ilvl w:val="0"/>
          <w:numId w:val="4"/>
        </w:numPr>
        <w:spacing w:line="360" w:lineRule="auto"/>
        <w:jc w:val="both"/>
        <w:rPr>
          <w:rFonts w:ascii="Times New Roman" w:hAnsi="Times New Roman" w:cs="Times New Roman"/>
          <w:sz w:val="24"/>
          <w:szCs w:val="24"/>
          <w:lang w:bidi="en-US"/>
        </w:rPr>
      </w:pPr>
      <w:r w:rsidRPr="00BE6C9F">
        <w:rPr>
          <w:rFonts w:ascii="Times New Roman" w:hAnsi="Times New Roman" w:cs="Times New Roman"/>
          <w:sz w:val="24"/>
          <w:szCs w:val="24"/>
          <w:lang w:bidi="en-US"/>
        </w:rPr>
        <w:t>What is the effect of economic factors and mortgage uptake</w:t>
      </w:r>
      <w:r w:rsidR="003C0FF7" w:rsidRPr="00BE6C9F">
        <w:rPr>
          <w:rFonts w:ascii="Times New Roman" w:hAnsi="Times New Roman" w:cs="Times New Roman"/>
          <w:sz w:val="24"/>
          <w:szCs w:val="24"/>
          <w:lang w:bidi="en-US"/>
        </w:rPr>
        <w:t xml:space="preserve"> in Housing Finance Corporation </w:t>
      </w:r>
      <w:r w:rsidRPr="00BE6C9F">
        <w:rPr>
          <w:rFonts w:ascii="Times New Roman" w:hAnsi="Times New Roman" w:cs="Times New Roman"/>
          <w:sz w:val="24"/>
          <w:szCs w:val="24"/>
          <w:lang w:bidi="en-US"/>
        </w:rPr>
        <w:t xml:space="preserve">in Eldoret Town Kenya? </w:t>
      </w:r>
      <w:bookmarkStart w:id="2" w:name="_Toc516725468"/>
    </w:p>
    <w:p w14:paraId="358D0554" w14:textId="77777777" w:rsidR="00DD7024" w:rsidRPr="00C62E17" w:rsidRDefault="00DD7024" w:rsidP="003F7188">
      <w:pPr>
        <w:keepNext/>
        <w:keepLines/>
        <w:spacing w:line="360" w:lineRule="auto"/>
        <w:jc w:val="both"/>
        <w:outlineLvl w:val="0"/>
        <w:rPr>
          <w:rFonts w:ascii="Times New Roman" w:eastAsia="Times New Roman" w:hAnsi="Times New Roman" w:cs="Times New Roman"/>
          <w:b/>
          <w:bCs/>
          <w:sz w:val="24"/>
          <w:szCs w:val="24"/>
          <w:lang w:eastAsia="x-none"/>
        </w:rPr>
      </w:pPr>
      <w:r w:rsidRPr="00DD7024">
        <w:rPr>
          <w:rFonts w:ascii="Times New Roman" w:eastAsia="Times New Roman" w:hAnsi="Times New Roman" w:cs="Times New Roman"/>
          <w:b/>
          <w:bCs/>
          <w:sz w:val="24"/>
          <w:szCs w:val="24"/>
          <w:lang w:eastAsia="x-none"/>
        </w:rPr>
        <w:t>1.4 Research Hypotheses</w:t>
      </w:r>
      <w:bookmarkEnd w:id="2"/>
    </w:p>
    <w:p w14:paraId="7E123E6E" w14:textId="77777777" w:rsidR="00DD7024" w:rsidRPr="00DD7024" w:rsidRDefault="00DD7024" w:rsidP="003F7188">
      <w:pPr>
        <w:spacing w:line="360" w:lineRule="auto"/>
        <w:jc w:val="both"/>
        <w:rPr>
          <w:rFonts w:ascii="Times New Roman" w:eastAsia="Times New Roman" w:hAnsi="Times New Roman" w:cs="Times New Roman"/>
          <w:sz w:val="24"/>
          <w:szCs w:val="24"/>
          <w:lang w:bidi="en-US"/>
        </w:rPr>
      </w:pPr>
      <w:r w:rsidRPr="00DD7024">
        <w:rPr>
          <w:rFonts w:ascii="Times New Roman" w:eastAsia="Times New Roman" w:hAnsi="Times New Roman" w:cs="Times New Roman"/>
          <w:sz w:val="24"/>
          <w:szCs w:val="24"/>
          <w:lang w:bidi="en-US"/>
        </w:rPr>
        <w:t xml:space="preserve">The study hypothesized the following: </w:t>
      </w:r>
    </w:p>
    <w:p w14:paraId="1CF1F6C7" w14:textId="5B278E81" w:rsidR="00BE6C9F" w:rsidRPr="00B25CCF" w:rsidRDefault="00DD7024" w:rsidP="003F7188">
      <w:pPr>
        <w:spacing w:line="360" w:lineRule="auto"/>
        <w:jc w:val="both"/>
        <w:rPr>
          <w:rFonts w:ascii="Times New Roman" w:eastAsia="Times New Roman" w:hAnsi="Times New Roman" w:cs="Times New Roman"/>
          <w:sz w:val="24"/>
          <w:szCs w:val="24"/>
          <w:lang w:bidi="en-US"/>
        </w:rPr>
      </w:pPr>
      <w:r w:rsidRPr="00DD7024">
        <w:rPr>
          <w:rFonts w:ascii="Times New Roman" w:eastAsia="Times New Roman" w:hAnsi="Times New Roman" w:cs="Times New Roman"/>
          <w:sz w:val="24"/>
          <w:szCs w:val="24"/>
          <w:lang w:bidi="en-US"/>
        </w:rPr>
        <w:t>H</w:t>
      </w:r>
      <w:r w:rsidRPr="00DD7024">
        <w:rPr>
          <w:rFonts w:ascii="Times New Roman" w:eastAsia="Times New Roman" w:hAnsi="Times New Roman" w:cs="Times New Roman"/>
          <w:sz w:val="24"/>
          <w:szCs w:val="24"/>
          <w:vertAlign w:val="subscript"/>
          <w:lang w:bidi="en-US"/>
        </w:rPr>
        <w:t>1</w:t>
      </w:r>
      <w:r w:rsidRPr="00DD7024">
        <w:rPr>
          <w:rFonts w:ascii="Times New Roman" w:eastAsia="Times New Roman" w:hAnsi="Times New Roman" w:cs="Times New Roman"/>
          <w:sz w:val="24"/>
          <w:szCs w:val="24"/>
          <w:lang w:bidi="en-US"/>
        </w:rPr>
        <w:tab/>
        <w:t xml:space="preserve">There </w:t>
      </w:r>
      <w:r w:rsidR="005234D4" w:rsidRPr="00DD7024">
        <w:rPr>
          <w:rFonts w:ascii="Times New Roman" w:eastAsia="Times New Roman" w:hAnsi="Times New Roman" w:cs="Times New Roman"/>
          <w:sz w:val="24"/>
          <w:szCs w:val="24"/>
          <w:lang w:bidi="en-US"/>
        </w:rPr>
        <w:t>is no</w:t>
      </w:r>
      <w:r w:rsidR="00B25CCF">
        <w:rPr>
          <w:rFonts w:ascii="Times New Roman" w:eastAsia="Times New Roman" w:hAnsi="Times New Roman" w:cs="Times New Roman"/>
          <w:sz w:val="24"/>
          <w:szCs w:val="24"/>
          <w:lang w:bidi="en-US"/>
        </w:rPr>
        <w:t xml:space="preserve"> significant </w:t>
      </w:r>
      <w:r w:rsidRPr="00DD7024">
        <w:rPr>
          <w:rFonts w:ascii="Times New Roman" w:eastAsia="Times New Roman" w:hAnsi="Times New Roman" w:cs="Times New Roman"/>
          <w:sz w:val="24"/>
          <w:szCs w:val="24"/>
          <w:lang w:bidi="en-US"/>
        </w:rPr>
        <w:t xml:space="preserve">relationship between economic factors and </w:t>
      </w:r>
      <w:r w:rsidR="00BE6C9F" w:rsidRPr="00DD7024">
        <w:rPr>
          <w:rFonts w:ascii="Times New Roman" w:eastAsia="Times New Roman" w:hAnsi="Times New Roman" w:cs="Times New Roman"/>
          <w:sz w:val="24"/>
          <w:szCs w:val="24"/>
          <w:lang w:bidi="en-US"/>
        </w:rPr>
        <w:t>mortgage</w:t>
      </w:r>
      <w:r w:rsidRPr="00DD7024">
        <w:rPr>
          <w:rFonts w:ascii="Times New Roman" w:eastAsia="Times New Roman" w:hAnsi="Times New Roman" w:cs="Times New Roman"/>
          <w:sz w:val="24"/>
          <w:szCs w:val="24"/>
          <w:lang w:bidi="en-US"/>
        </w:rPr>
        <w:t xml:space="preserve"> </w:t>
      </w:r>
      <w:r w:rsidR="00B25CCF">
        <w:rPr>
          <w:rFonts w:ascii="Times New Roman" w:eastAsia="Times New Roman" w:hAnsi="Times New Roman" w:cs="Times New Roman"/>
          <w:sz w:val="24"/>
          <w:szCs w:val="24"/>
          <w:lang w:bidi="en-US"/>
        </w:rPr>
        <w:tab/>
        <w:t xml:space="preserve">uptake in Housing </w:t>
      </w:r>
      <w:r w:rsidR="008A0E68">
        <w:rPr>
          <w:rFonts w:ascii="Times New Roman" w:eastAsia="Times New Roman" w:hAnsi="Times New Roman" w:cs="Times New Roman"/>
          <w:sz w:val="24"/>
          <w:szCs w:val="24"/>
          <w:lang w:bidi="en-US"/>
        </w:rPr>
        <w:t xml:space="preserve">Finance </w:t>
      </w:r>
      <w:r w:rsidRPr="00DD7024">
        <w:rPr>
          <w:rFonts w:ascii="Times New Roman" w:eastAsia="Times New Roman" w:hAnsi="Times New Roman" w:cs="Times New Roman"/>
          <w:sz w:val="24"/>
          <w:szCs w:val="24"/>
          <w:lang w:bidi="en-US"/>
        </w:rPr>
        <w:t xml:space="preserve">Corporation in Eldoret Town. </w:t>
      </w:r>
    </w:p>
    <w:p w14:paraId="0994EAAA" w14:textId="77777777" w:rsidR="00DD7024" w:rsidRPr="00C62E17" w:rsidRDefault="00DD7024" w:rsidP="003F7188">
      <w:pPr>
        <w:keepNext/>
        <w:keepLines/>
        <w:spacing w:line="360" w:lineRule="auto"/>
        <w:jc w:val="both"/>
        <w:outlineLvl w:val="0"/>
        <w:rPr>
          <w:rFonts w:ascii="Times New Roman" w:eastAsia="Times New Roman" w:hAnsi="Times New Roman" w:cs="Times New Roman"/>
          <w:b/>
          <w:bCs/>
          <w:sz w:val="24"/>
          <w:szCs w:val="24"/>
          <w:lang w:eastAsia="x-none"/>
        </w:rPr>
      </w:pPr>
      <w:r w:rsidRPr="00C62E17">
        <w:rPr>
          <w:rFonts w:ascii="Times New Roman" w:eastAsia="Times New Roman" w:hAnsi="Times New Roman" w:cs="Times New Roman"/>
          <w:b/>
          <w:bCs/>
          <w:sz w:val="24"/>
          <w:szCs w:val="24"/>
          <w:lang w:eastAsia="x-none"/>
        </w:rPr>
        <w:t xml:space="preserve"> Research Design </w:t>
      </w:r>
      <w:r w:rsidR="00D02E9C" w:rsidRPr="00C62E17">
        <w:rPr>
          <w:rFonts w:ascii="Times New Roman" w:eastAsia="Times New Roman" w:hAnsi="Times New Roman" w:cs="Times New Roman"/>
          <w:b/>
          <w:bCs/>
          <w:sz w:val="24"/>
          <w:szCs w:val="24"/>
          <w:lang w:eastAsia="x-none"/>
        </w:rPr>
        <w:t>and Methodology</w:t>
      </w:r>
      <w:r w:rsidRPr="00C62E17">
        <w:rPr>
          <w:rFonts w:ascii="Times New Roman" w:eastAsia="Times New Roman" w:hAnsi="Times New Roman" w:cs="Times New Roman"/>
          <w:b/>
          <w:bCs/>
          <w:sz w:val="24"/>
          <w:szCs w:val="24"/>
          <w:lang w:eastAsia="x-none"/>
        </w:rPr>
        <w:t xml:space="preserve"> </w:t>
      </w:r>
    </w:p>
    <w:p w14:paraId="30FB4257" w14:textId="5F08215D" w:rsidR="00DD7024" w:rsidRPr="00DD7024" w:rsidRDefault="00DD7024" w:rsidP="003F7188">
      <w:pPr>
        <w:spacing w:line="360" w:lineRule="auto"/>
        <w:jc w:val="both"/>
        <w:rPr>
          <w:rFonts w:ascii="Times New Roman" w:eastAsia="Times New Roman" w:hAnsi="Times New Roman" w:cs="Times New Roman"/>
          <w:sz w:val="24"/>
          <w:szCs w:val="24"/>
        </w:rPr>
      </w:pPr>
      <w:r w:rsidRPr="00DD7024">
        <w:rPr>
          <w:rFonts w:ascii="Times New Roman" w:eastAsia="Times New Roman" w:hAnsi="Times New Roman" w:cs="Times New Roman"/>
          <w:sz w:val="24"/>
          <w:szCs w:val="24"/>
        </w:rPr>
        <w:t xml:space="preserve">The study adopted </w:t>
      </w:r>
      <w:r w:rsidRPr="00DD7024">
        <w:rPr>
          <w:rFonts w:ascii="Times New Roman" w:eastAsia="Times New Roman" w:hAnsi="Times New Roman" w:cs="Times New Roman"/>
          <w:i/>
          <w:sz w:val="24"/>
          <w:szCs w:val="24"/>
        </w:rPr>
        <w:t>ex-post facto</w:t>
      </w:r>
      <w:r w:rsidRPr="00DD7024">
        <w:rPr>
          <w:rFonts w:ascii="Times New Roman" w:eastAsia="Times New Roman" w:hAnsi="Times New Roman" w:cs="Times New Roman"/>
          <w:sz w:val="24"/>
          <w:szCs w:val="24"/>
        </w:rPr>
        <w:t xml:space="preserve"> research design. This study targeted 130 staff members in selected departments in Housing finance Corporation and customers to housing finance in Eldoret branch. Simple random sampling technique was adopted to select a sample of 98 respondents for the study. Questionnaires and interview schedules were adopted as data collection instrument. Content and construct validity </w:t>
      </w:r>
      <w:r w:rsidR="005234D4" w:rsidRPr="00DD7024">
        <w:rPr>
          <w:rFonts w:ascii="Times New Roman" w:eastAsia="Times New Roman" w:hAnsi="Times New Roman" w:cs="Times New Roman"/>
          <w:sz w:val="24"/>
          <w:szCs w:val="24"/>
        </w:rPr>
        <w:t>were</w:t>
      </w:r>
      <w:r w:rsidRPr="00DD7024">
        <w:rPr>
          <w:rFonts w:ascii="Times New Roman" w:eastAsia="Times New Roman" w:hAnsi="Times New Roman" w:cs="Times New Roman"/>
          <w:sz w:val="24"/>
          <w:szCs w:val="24"/>
        </w:rPr>
        <w:t xml:space="preserve"> employed to validate the research instruments. Test re-test was used to test the reliability of the research instrument. Data collected was analyzed using descriptive and inferential statistics. Descriptive statistics were presented in form of percentages, means and standard deviation. Multiple regression analysis was adopted to test the hypotheses. </w:t>
      </w:r>
    </w:p>
    <w:p w14:paraId="322CE17E" w14:textId="77777777" w:rsidR="00DD7024" w:rsidRPr="00C62E17" w:rsidRDefault="00DD7024" w:rsidP="003F7188">
      <w:pPr>
        <w:keepNext/>
        <w:keepLines/>
        <w:spacing w:line="360" w:lineRule="auto"/>
        <w:jc w:val="both"/>
        <w:outlineLvl w:val="0"/>
        <w:rPr>
          <w:rFonts w:ascii="Times New Roman" w:eastAsia="Times New Roman" w:hAnsi="Times New Roman" w:cs="Times New Roman"/>
          <w:b/>
          <w:bCs/>
          <w:sz w:val="24"/>
          <w:szCs w:val="24"/>
          <w:lang w:eastAsia="x-none"/>
        </w:rPr>
      </w:pPr>
      <w:r w:rsidRPr="00C62E17">
        <w:rPr>
          <w:rFonts w:ascii="Times New Roman" w:eastAsia="Times New Roman" w:hAnsi="Times New Roman" w:cs="Times New Roman"/>
          <w:b/>
          <w:bCs/>
          <w:sz w:val="24"/>
          <w:szCs w:val="24"/>
          <w:lang w:eastAsia="x-none"/>
        </w:rPr>
        <w:t xml:space="preserve">3.0 Findings </w:t>
      </w:r>
    </w:p>
    <w:p w14:paraId="7ED36919"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The study adopted multiple regression analysis to determine the influence of economic factors, on mortgage </w:t>
      </w:r>
      <w:r w:rsidR="0051491B">
        <w:rPr>
          <w:rFonts w:ascii="Times New Roman" w:eastAsia="Calibri" w:hAnsi="Times New Roman" w:cs="Times New Roman"/>
          <w:sz w:val="24"/>
          <w:szCs w:val="24"/>
        </w:rPr>
        <w:t xml:space="preserve">in Housing Finance Corporation in </w:t>
      </w:r>
      <w:proofErr w:type="spellStart"/>
      <w:r w:rsidR="0051491B">
        <w:rPr>
          <w:rFonts w:ascii="Times New Roman" w:eastAsia="Calibri" w:hAnsi="Times New Roman" w:cs="Times New Roman"/>
          <w:sz w:val="24"/>
          <w:szCs w:val="24"/>
        </w:rPr>
        <w:t>Uasin</w:t>
      </w:r>
      <w:proofErr w:type="spellEnd"/>
      <w:r w:rsidR="0051491B">
        <w:rPr>
          <w:rFonts w:ascii="Times New Roman" w:eastAsia="Calibri" w:hAnsi="Times New Roman" w:cs="Times New Roman"/>
          <w:sz w:val="24"/>
          <w:szCs w:val="24"/>
        </w:rPr>
        <w:t xml:space="preserve"> Gishu County, Kenya. </w:t>
      </w:r>
      <w:r w:rsidRPr="00DD7024">
        <w:rPr>
          <w:rFonts w:ascii="Times New Roman" w:eastAsia="Calibri" w:hAnsi="Times New Roman" w:cs="Times New Roman"/>
          <w:sz w:val="24"/>
          <w:szCs w:val="24"/>
        </w:rPr>
        <w:t xml:space="preserve">  </w:t>
      </w:r>
    </w:p>
    <w:p w14:paraId="0F73EB7B"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The regression equation Y = β0 + β1X1 + ε</w:t>
      </w:r>
    </w:p>
    <w:p w14:paraId="6D1D89D9"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Where: Y = </w:t>
      </w:r>
      <w:r w:rsidR="0051491B">
        <w:rPr>
          <w:rFonts w:ascii="Times New Roman" w:eastAsia="Calibri" w:hAnsi="Times New Roman" w:cs="Times New Roman"/>
          <w:sz w:val="24"/>
          <w:szCs w:val="24"/>
        </w:rPr>
        <w:t xml:space="preserve">Uptake of mortgage  </w:t>
      </w:r>
    </w:p>
    <w:p w14:paraId="213E4491"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β0 = Constant</w:t>
      </w:r>
    </w:p>
    <w:p w14:paraId="6CD93688"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X1 = economic factors  </w:t>
      </w:r>
    </w:p>
    <w:p w14:paraId="640DE0A9"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ε =Error Term</w:t>
      </w:r>
    </w:p>
    <w:p w14:paraId="0370AAE9" w14:textId="77777777" w:rsidR="00DD7024" w:rsidRPr="00DD7024" w:rsidRDefault="0051491B" w:rsidP="003F7188">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Y= 3.235- </w:t>
      </w:r>
      <w:r w:rsidR="00DD7024" w:rsidRPr="00DD7024">
        <w:rPr>
          <w:rFonts w:ascii="Times New Roman" w:eastAsia="Calibri" w:hAnsi="Times New Roman" w:cs="Times New Roman"/>
          <w:sz w:val="24"/>
          <w:szCs w:val="24"/>
        </w:rPr>
        <w:t>0.255X1</w:t>
      </w:r>
      <w:r w:rsidR="00D02E9C" w:rsidRPr="00DD7024">
        <w:rPr>
          <w:rFonts w:ascii="Times New Roman" w:eastAsia="Calibri" w:hAnsi="Times New Roman" w:cs="Times New Roman"/>
          <w:sz w:val="24"/>
          <w:szCs w:val="24"/>
        </w:rPr>
        <w:t xml:space="preserve">+ </w:t>
      </w:r>
      <w:r w:rsidR="00CF6058">
        <w:rPr>
          <w:rFonts w:ascii="Times New Roman" w:eastAsia="Calibri" w:hAnsi="Times New Roman" w:cs="Times New Roman"/>
          <w:sz w:val="24"/>
          <w:szCs w:val="24"/>
        </w:rPr>
        <w:t>1.126</w:t>
      </w:r>
    </w:p>
    <w:p w14:paraId="14595542" w14:textId="1499BCBD"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A regression analysis was conducted with </w:t>
      </w:r>
      <w:r w:rsidR="0051491B">
        <w:rPr>
          <w:rFonts w:ascii="Times New Roman" w:eastAsia="Calibri" w:hAnsi="Times New Roman" w:cs="Times New Roman"/>
          <w:sz w:val="24"/>
          <w:szCs w:val="24"/>
        </w:rPr>
        <w:t xml:space="preserve">economic factors </w:t>
      </w:r>
      <w:r w:rsidRPr="00DD7024">
        <w:rPr>
          <w:rFonts w:ascii="Times New Roman" w:eastAsia="Calibri" w:hAnsi="Times New Roman" w:cs="Times New Roman"/>
          <w:sz w:val="24"/>
          <w:szCs w:val="24"/>
        </w:rPr>
        <w:t xml:space="preserve">being taken as independent variables and the mortgage uptake as the dependent variable. P value is the probability of rejection, the decision criteria is </w:t>
      </w:r>
      <w:r w:rsidR="005234D4">
        <w:rPr>
          <w:rFonts w:ascii="Times New Roman" w:eastAsia="Calibri" w:hAnsi="Times New Roman" w:cs="Times New Roman"/>
          <w:sz w:val="24"/>
          <w:szCs w:val="24"/>
        </w:rPr>
        <w:t xml:space="preserve">to </w:t>
      </w:r>
      <w:r w:rsidRPr="00DD7024">
        <w:rPr>
          <w:rFonts w:ascii="Times New Roman" w:eastAsia="Calibri" w:hAnsi="Times New Roman" w:cs="Times New Roman"/>
          <w:sz w:val="24"/>
          <w:szCs w:val="24"/>
        </w:rPr>
        <w:t>reject H0 if the P value is less than 5%, otherwise accept and the results</w:t>
      </w:r>
      <w:r w:rsidR="005234D4">
        <w:rPr>
          <w:rFonts w:ascii="Times New Roman" w:eastAsia="Calibri" w:hAnsi="Times New Roman" w:cs="Times New Roman"/>
          <w:sz w:val="24"/>
          <w:szCs w:val="24"/>
        </w:rPr>
        <w:t xml:space="preserve"> were as</w:t>
      </w:r>
      <w:r w:rsidRPr="00DD7024">
        <w:rPr>
          <w:rFonts w:ascii="Times New Roman" w:eastAsia="Calibri" w:hAnsi="Times New Roman" w:cs="Times New Roman"/>
          <w:sz w:val="24"/>
          <w:szCs w:val="24"/>
        </w:rPr>
        <w:t xml:space="preserve"> tabulated below.</w:t>
      </w:r>
    </w:p>
    <w:p w14:paraId="422889B0" w14:textId="77777777" w:rsidR="00DD7024" w:rsidRPr="00C62E17" w:rsidRDefault="00C62E17" w:rsidP="003F7188">
      <w:pPr>
        <w:keepNext/>
        <w:keepLines/>
        <w:spacing w:line="360" w:lineRule="auto"/>
        <w:jc w:val="both"/>
        <w:outlineLvl w:val="0"/>
        <w:rPr>
          <w:rFonts w:ascii="Times New Roman" w:eastAsia="Times New Roman" w:hAnsi="Times New Roman" w:cs="Times New Roman"/>
          <w:b/>
          <w:bCs/>
          <w:sz w:val="24"/>
          <w:szCs w:val="24"/>
          <w:lang w:eastAsia="x-none"/>
        </w:rPr>
      </w:pPr>
      <w:bookmarkStart w:id="3" w:name="_Toc460594502"/>
      <w:bookmarkStart w:id="4" w:name="_Toc486249819"/>
      <w:bookmarkStart w:id="5" w:name="_Toc487111678"/>
      <w:r>
        <w:rPr>
          <w:rFonts w:ascii="Times New Roman" w:eastAsia="Times New Roman" w:hAnsi="Times New Roman" w:cs="Times New Roman"/>
          <w:b/>
          <w:bCs/>
          <w:sz w:val="24"/>
          <w:szCs w:val="24"/>
          <w:lang w:eastAsia="x-none"/>
        </w:rPr>
        <w:t>Table 1.1</w:t>
      </w:r>
      <w:r w:rsidR="00DD7024" w:rsidRPr="00C62E17">
        <w:rPr>
          <w:rFonts w:ascii="Times New Roman" w:eastAsia="Times New Roman" w:hAnsi="Times New Roman" w:cs="Times New Roman"/>
          <w:b/>
          <w:bCs/>
          <w:sz w:val="24"/>
          <w:szCs w:val="24"/>
          <w:lang w:eastAsia="x-none"/>
        </w:rPr>
        <w:t xml:space="preserve"> Multiple Regression Analysis</w:t>
      </w:r>
      <w:bookmarkEnd w:id="3"/>
      <w:bookmarkEnd w:id="4"/>
      <w:bookmarkEnd w:id="5"/>
      <w:r w:rsidR="00DD7024" w:rsidRPr="00C62E17">
        <w:rPr>
          <w:rFonts w:ascii="Times New Roman" w:eastAsia="Times New Roman" w:hAnsi="Times New Roman" w:cs="Times New Roman"/>
          <w:b/>
          <w:bCs/>
          <w:sz w:val="24"/>
          <w:szCs w:val="24"/>
          <w:lang w:eastAsia="x-none"/>
        </w:rPr>
        <w:t xml:space="preserve"> </w:t>
      </w:r>
    </w:p>
    <w:p w14:paraId="2836EE12"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b/>
          <w:sz w:val="24"/>
          <w:szCs w:val="24"/>
        </w:rPr>
      </w:pPr>
      <w:r w:rsidRPr="00DD7024">
        <w:rPr>
          <w:rFonts w:ascii="Times New Roman" w:eastAsia="Calibri" w:hAnsi="Times New Roman" w:cs="Times New Roman"/>
          <w:b/>
          <w:sz w:val="24"/>
          <w:szCs w:val="24"/>
        </w:rPr>
        <w:t xml:space="preserve">Summary of ANOVA </w:t>
      </w:r>
    </w:p>
    <w:tbl>
      <w:tblPr>
        <w:tblW w:w="0" w:type="auto"/>
        <w:tblLook w:val="04A0" w:firstRow="1" w:lastRow="0" w:firstColumn="1" w:lastColumn="0" w:noHBand="0" w:noVBand="1"/>
      </w:tblPr>
      <w:tblGrid>
        <w:gridCol w:w="2204"/>
        <w:gridCol w:w="1590"/>
        <w:gridCol w:w="1047"/>
        <w:gridCol w:w="1322"/>
        <w:gridCol w:w="1491"/>
        <w:gridCol w:w="986"/>
      </w:tblGrid>
      <w:tr w:rsidR="00DD7024" w:rsidRPr="00DD7024" w14:paraId="02372B16" w14:textId="77777777" w:rsidTr="00D67F88">
        <w:tc>
          <w:tcPr>
            <w:tcW w:w="2268" w:type="dxa"/>
            <w:tcBorders>
              <w:top w:val="single" w:sz="4" w:space="0" w:color="auto"/>
              <w:bottom w:val="single" w:sz="4" w:space="0" w:color="auto"/>
            </w:tcBorders>
            <w:shd w:val="clear" w:color="auto" w:fill="auto"/>
          </w:tcPr>
          <w:p w14:paraId="5E57E6CE"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Source of difference </w:t>
            </w:r>
          </w:p>
        </w:tc>
        <w:tc>
          <w:tcPr>
            <w:tcW w:w="1620" w:type="dxa"/>
            <w:tcBorders>
              <w:top w:val="single" w:sz="4" w:space="0" w:color="auto"/>
              <w:bottom w:val="single" w:sz="4" w:space="0" w:color="auto"/>
            </w:tcBorders>
            <w:shd w:val="clear" w:color="auto" w:fill="auto"/>
          </w:tcPr>
          <w:p w14:paraId="6D3E4480"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Sum of square </w:t>
            </w:r>
          </w:p>
        </w:tc>
        <w:tc>
          <w:tcPr>
            <w:tcW w:w="1080" w:type="dxa"/>
            <w:tcBorders>
              <w:top w:val="single" w:sz="4" w:space="0" w:color="auto"/>
              <w:bottom w:val="single" w:sz="4" w:space="0" w:color="auto"/>
            </w:tcBorders>
            <w:shd w:val="clear" w:color="auto" w:fill="auto"/>
          </w:tcPr>
          <w:p w14:paraId="08D6D046"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DF</w:t>
            </w:r>
          </w:p>
        </w:tc>
        <w:tc>
          <w:tcPr>
            <w:tcW w:w="1350" w:type="dxa"/>
            <w:tcBorders>
              <w:top w:val="single" w:sz="4" w:space="0" w:color="auto"/>
              <w:bottom w:val="single" w:sz="4" w:space="0" w:color="auto"/>
            </w:tcBorders>
            <w:shd w:val="clear" w:color="auto" w:fill="auto"/>
          </w:tcPr>
          <w:p w14:paraId="3400C4F4"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Mean square </w:t>
            </w:r>
          </w:p>
        </w:tc>
        <w:tc>
          <w:tcPr>
            <w:tcW w:w="1530" w:type="dxa"/>
            <w:tcBorders>
              <w:top w:val="single" w:sz="4" w:space="0" w:color="auto"/>
              <w:bottom w:val="single" w:sz="4" w:space="0" w:color="auto"/>
            </w:tcBorders>
            <w:shd w:val="clear" w:color="auto" w:fill="auto"/>
          </w:tcPr>
          <w:p w14:paraId="1C908EF9"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vertAlign w:val="subscript"/>
              </w:rPr>
            </w:pPr>
            <w:proofErr w:type="spellStart"/>
            <w:r w:rsidRPr="00DD7024">
              <w:rPr>
                <w:rFonts w:ascii="Times New Roman" w:eastAsia="Calibri" w:hAnsi="Times New Roman" w:cs="Times New Roman"/>
                <w:sz w:val="24"/>
                <w:szCs w:val="24"/>
              </w:rPr>
              <w:t>f</w:t>
            </w:r>
            <w:r w:rsidRPr="00DD7024">
              <w:rPr>
                <w:rFonts w:ascii="Times New Roman" w:eastAsia="Calibri" w:hAnsi="Times New Roman" w:cs="Times New Roman"/>
                <w:sz w:val="24"/>
                <w:szCs w:val="24"/>
                <w:vertAlign w:val="subscript"/>
              </w:rPr>
              <w:t>o</w:t>
            </w:r>
            <w:proofErr w:type="spellEnd"/>
          </w:p>
        </w:tc>
        <w:tc>
          <w:tcPr>
            <w:tcW w:w="1008" w:type="dxa"/>
            <w:tcBorders>
              <w:top w:val="single" w:sz="4" w:space="0" w:color="auto"/>
              <w:bottom w:val="single" w:sz="4" w:space="0" w:color="auto"/>
            </w:tcBorders>
            <w:shd w:val="clear" w:color="auto" w:fill="auto"/>
          </w:tcPr>
          <w:p w14:paraId="70C9A120" w14:textId="6973A48E" w:rsidR="00DD7024" w:rsidRPr="00DD7024" w:rsidRDefault="0031377B"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S</w:t>
            </w:r>
            <w:r w:rsidR="00DD7024" w:rsidRPr="00DD7024">
              <w:rPr>
                <w:rFonts w:ascii="Times New Roman" w:eastAsia="Calibri" w:hAnsi="Times New Roman" w:cs="Times New Roman"/>
                <w:sz w:val="24"/>
                <w:szCs w:val="24"/>
              </w:rPr>
              <w:t>ig</w:t>
            </w:r>
          </w:p>
        </w:tc>
      </w:tr>
      <w:tr w:rsidR="00DD7024" w:rsidRPr="00DD7024" w14:paraId="77AF2EE9" w14:textId="77777777" w:rsidTr="00D67F88">
        <w:tc>
          <w:tcPr>
            <w:tcW w:w="2268" w:type="dxa"/>
            <w:tcBorders>
              <w:top w:val="single" w:sz="4" w:space="0" w:color="auto"/>
            </w:tcBorders>
            <w:shd w:val="clear" w:color="auto" w:fill="auto"/>
          </w:tcPr>
          <w:p w14:paraId="197C922F"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Between groups</w:t>
            </w:r>
          </w:p>
        </w:tc>
        <w:tc>
          <w:tcPr>
            <w:tcW w:w="1620" w:type="dxa"/>
            <w:tcBorders>
              <w:top w:val="single" w:sz="4" w:space="0" w:color="auto"/>
            </w:tcBorders>
            <w:shd w:val="clear" w:color="auto" w:fill="auto"/>
          </w:tcPr>
          <w:p w14:paraId="5B00C87A"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329.467</w:t>
            </w:r>
          </w:p>
        </w:tc>
        <w:tc>
          <w:tcPr>
            <w:tcW w:w="1080" w:type="dxa"/>
            <w:tcBorders>
              <w:top w:val="single" w:sz="4" w:space="0" w:color="auto"/>
            </w:tcBorders>
            <w:shd w:val="clear" w:color="auto" w:fill="auto"/>
          </w:tcPr>
          <w:p w14:paraId="4817D207"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4</w:t>
            </w:r>
          </w:p>
        </w:tc>
        <w:tc>
          <w:tcPr>
            <w:tcW w:w="1350" w:type="dxa"/>
            <w:tcBorders>
              <w:top w:val="single" w:sz="4" w:space="0" w:color="auto"/>
            </w:tcBorders>
            <w:shd w:val="clear" w:color="auto" w:fill="auto"/>
          </w:tcPr>
          <w:p w14:paraId="54E12AFC"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82.367</w:t>
            </w:r>
          </w:p>
        </w:tc>
        <w:tc>
          <w:tcPr>
            <w:tcW w:w="1530" w:type="dxa"/>
            <w:tcBorders>
              <w:top w:val="single" w:sz="4" w:space="0" w:color="auto"/>
            </w:tcBorders>
            <w:shd w:val="clear" w:color="auto" w:fill="auto"/>
          </w:tcPr>
          <w:p w14:paraId="5D3AFA95"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10.936</w:t>
            </w:r>
          </w:p>
        </w:tc>
        <w:tc>
          <w:tcPr>
            <w:tcW w:w="1008" w:type="dxa"/>
            <w:tcBorders>
              <w:top w:val="single" w:sz="4" w:space="0" w:color="auto"/>
            </w:tcBorders>
            <w:shd w:val="clear" w:color="auto" w:fill="auto"/>
          </w:tcPr>
          <w:p w14:paraId="3AAC1BB1"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0.00</w:t>
            </w:r>
          </w:p>
        </w:tc>
      </w:tr>
      <w:tr w:rsidR="00DD7024" w:rsidRPr="00DD7024" w14:paraId="78127A7F" w14:textId="77777777" w:rsidTr="00D67F88">
        <w:tc>
          <w:tcPr>
            <w:tcW w:w="2268" w:type="dxa"/>
            <w:tcBorders>
              <w:bottom w:val="single" w:sz="4" w:space="0" w:color="auto"/>
            </w:tcBorders>
            <w:shd w:val="clear" w:color="auto" w:fill="auto"/>
          </w:tcPr>
          <w:p w14:paraId="16A7AA24"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Within groups </w:t>
            </w:r>
          </w:p>
        </w:tc>
        <w:tc>
          <w:tcPr>
            <w:tcW w:w="1620" w:type="dxa"/>
            <w:tcBorders>
              <w:bottom w:val="single" w:sz="4" w:space="0" w:color="auto"/>
            </w:tcBorders>
            <w:shd w:val="clear" w:color="auto" w:fill="auto"/>
          </w:tcPr>
          <w:p w14:paraId="3936E68B"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708.052</w:t>
            </w:r>
          </w:p>
        </w:tc>
        <w:tc>
          <w:tcPr>
            <w:tcW w:w="1080" w:type="dxa"/>
            <w:tcBorders>
              <w:bottom w:val="single" w:sz="4" w:space="0" w:color="auto"/>
            </w:tcBorders>
            <w:shd w:val="clear" w:color="auto" w:fill="auto"/>
          </w:tcPr>
          <w:p w14:paraId="0A373692"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94</w:t>
            </w:r>
          </w:p>
        </w:tc>
        <w:tc>
          <w:tcPr>
            <w:tcW w:w="1350" w:type="dxa"/>
            <w:tcBorders>
              <w:bottom w:val="single" w:sz="4" w:space="0" w:color="auto"/>
            </w:tcBorders>
            <w:shd w:val="clear" w:color="auto" w:fill="auto"/>
          </w:tcPr>
          <w:p w14:paraId="03352AE0"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7.532</w:t>
            </w:r>
          </w:p>
        </w:tc>
        <w:tc>
          <w:tcPr>
            <w:tcW w:w="1530" w:type="dxa"/>
            <w:tcBorders>
              <w:bottom w:val="single" w:sz="4" w:space="0" w:color="auto"/>
            </w:tcBorders>
            <w:shd w:val="clear" w:color="auto" w:fill="auto"/>
          </w:tcPr>
          <w:p w14:paraId="29BA90D1"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p>
        </w:tc>
        <w:tc>
          <w:tcPr>
            <w:tcW w:w="1008" w:type="dxa"/>
            <w:tcBorders>
              <w:bottom w:val="single" w:sz="4" w:space="0" w:color="auto"/>
            </w:tcBorders>
            <w:shd w:val="clear" w:color="auto" w:fill="auto"/>
          </w:tcPr>
          <w:p w14:paraId="755279AB"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p>
        </w:tc>
      </w:tr>
      <w:tr w:rsidR="00DD7024" w:rsidRPr="00DD7024" w14:paraId="363B1253" w14:textId="77777777" w:rsidTr="00D67F88">
        <w:tc>
          <w:tcPr>
            <w:tcW w:w="2268" w:type="dxa"/>
            <w:tcBorders>
              <w:top w:val="single" w:sz="4" w:space="0" w:color="auto"/>
              <w:bottom w:val="single" w:sz="4" w:space="0" w:color="auto"/>
            </w:tcBorders>
            <w:shd w:val="clear" w:color="auto" w:fill="auto"/>
          </w:tcPr>
          <w:p w14:paraId="77F25132"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Total </w:t>
            </w:r>
          </w:p>
        </w:tc>
        <w:tc>
          <w:tcPr>
            <w:tcW w:w="1620" w:type="dxa"/>
            <w:tcBorders>
              <w:top w:val="single" w:sz="4" w:space="0" w:color="auto"/>
              <w:bottom w:val="single" w:sz="4" w:space="0" w:color="auto"/>
            </w:tcBorders>
            <w:shd w:val="clear" w:color="auto" w:fill="auto"/>
          </w:tcPr>
          <w:p w14:paraId="2621DD22"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1037.519</w:t>
            </w:r>
          </w:p>
        </w:tc>
        <w:tc>
          <w:tcPr>
            <w:tcW w:w="1080" w:type="dxa"/>
            <w:tcBorders>
              <w:top w:val="single" w:sz="4" w:space="0" w:color="auto"/>
              <w:bottom w:val="single" w:sz="4" w:space="0" w:color="auto"/>
            </w:tcBorders>
            <w:shd w:val="clear" w:color="auto" w:fill="auto"/>
          </w:tcPr>
          <w:p w14:paraId="7C2D1F77"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98</w:t>
            </w:r>
          </w:p>
        </w:tc>
        <w:tc>
          <w:tcPr>
            <w:tcW w:w="1350" w:type="dxa"/>
            <w:tcBorders>
              <w:top w:val="single" w:sz="4" w:space="0" w:color="auto"/>
              <w:bottom w:val="single" w:sz="4" w:space="0" w:color="auto"/>
            </w:tcBorders>
            <w:shd w:val="clear" w:color="auto" w:fill="auto"/>
          </w:tcPr>
          <w:p w14:paraId="6A1D0852"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p>
        </w:tc>
        <w:tc>
          <w:tcPr>
            <w:tcW w:w="1530" w:type="dxa"/>
            <w:tcBorders>
              <w:top w:val="single" w:sz="4" w:space="0" w:color="auto"/>
              <w:bottom w:val="single" w:sz="4" w:space="0" w:color="auto"/>
            </w:tcBorders>
            <w:shd w:val="clear" w:color="auto" w:fill="auto"/>
          </w:tcPr>
          <w:p w14:paraId="76D527CC"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p>
        </w:tc>
        <w:tc>
          <w:tcPr>
            <w:tcW w:w="1008" w:type="dxa"/>
            <w:tcBorders>
              <w:top w:val="single" w:sz="4" w:space="0" w:color="auto"/>
              <w:bottom w:val="single" w:sz="4" w:space="0" w:color="auto"/>
            </w:tcBorders>
            <w:shd w:val="clear" w:color="auto" w:fill="auto"/>
          </w:tcPr>
          <w:p w14:paraId="6A64C088"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p>
        </w:tc>
      </w:tr>
    </w:tbl>
    <w:p w14:paraId="133AC9BB" w14:textId="77777777" w:rsidR="00DD7024" w:rsidRPr="00DD7024" w:rsidRDefault="007B7E2E" w:rsidP="003F7188">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Multiple </w:t>
      </w:r>
      <w:r w:rsidR="00DD7024" w:rsidRPr="00DD7024">
        <w:rPr>
          <w:rFonts w:ascii="Times New Roman" w:eastAsia="Calibri" w:hAnsi="Times New Roman" w:cs="Times New Roman"/>
          <w:b/>
          <w:sz w:val="24"/>
          <w:szCs w:val="24"/>
        </w:rPr>
        <w:t xml:space="preserve">Regression results </w:t>
      </w:r>
    </w:p>
    <w:tbl>
      <w:tblPr>
        <w:tblW w:w="0" w:type="auto"/>
        <w:tblLook w:val="04A0" w:firstRow="1" w:lastRow="0" w:firstColumn="1" w:lastColumn="0" w:noHBand="0" w:noVBand="1"/>
      </w:tblPr>
      <w:tblGrid>
        <w:gridCol w:w="1868"/>
        <w:gridCol w:w="1028"/>
        <w:gridCol w:w="1436"/>
        <w:gridCol w:w="1436"/>
        <w:gridCol w:w="1436"/>
        <w:gridCol w:w="1436"/>
      </w:tblGrid>
      <w:tr w:rsidR="00DD7024" w:rsidRPr="00DD7024" w14:paraId="1A17B8FB" w14:textId="77777777" w:rsidTr="00D67F88">
        <w:tc>
          <w:tcPr>
            <w:tcW w:w="1908" w:type="dxa"/>
            <w:tcBorders>
              <w:top w:val="single" w:sz="4" w:space="0" w:color="auto"/>
              <w:bottom w:val="single" w:sz="4" w:space="0" w:color="auto"/>
            </w:tcBorders>
            <w:shd w:val="clear" w:color="auto" w:fill="auto"/>
          </w:tcPr>
          <w:p w14:paraId="5159BAAA"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p>
        </w:tc>
        <w:tc>
          <w:tcPr>
            <w:tcW w:w="1044" w:type="dxa"/>
            <w:tcBorders>
              <w:top w:val="single" w:sz="4" w:space="0" w:color="auto"/>
              <w:bottom w:val="single" w:sz="4" w:space="0" w:color="auto"/>
            </w:tcBorders>
            <w:shd w:val="clear" w:color="auto" w:fill="auto"/>
          </w:tcPr>
          <w:p w14:paraId="7A5ADA48"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B</w:t>
            </w:r>
          </w:p>
        </w:tc>
        <w:tc>
          <w:tcPr>
            <w:tcW w:w="1476" w:type="dxa"/>
            <w:tcBorders>
              <w:top w:val="single" w:sz="4" w:space="0" w:color="auto"/>
              <w:bottom w:val="single" w:sz="4" w:space="0" w:color="auto"/>
            </w:tcBorders>
            <w:shd w:val="clear" w:color="auto" w:fill="auto"/>
          </w:tcPr>
          <w:p w14:paraId="0A74E3C9"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Std. error</w:t>
            </w:r>
          </w:p>
        </w:tc>
        <w:tc>
          <w:tcPr>
            <w:tcW w:w="1476" w:type="dxa"/>
            <w:tcBorders>
              <w:top w:val="single" w:sz="4" w:space="0" w:color="auto"/>
              <w:bottom w:val="single" w:sz="4" w:space="0" w:color="auto"/>
            </w:tcBorders>
            <w:shd w:val="clear" w:color="auto" w:fill="auto"/>
          </w:tcPr>
          <w:p w14:paraId="41535196"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Beta </w:t>
            </w:r>
          </w:p>
        </w:tc>
        <w:tc>
          <w:tcPr>
            <w:tcW w:w="1476" w:type="dxa"/>
            <w:tcBorders>
              <w:top w:val="single" w:sz="4" w:space="0" w:color="auto"/>
              <w:bottom w:val="single" w:sz="4" w:space="0" w:color="auto"/>
            </w:tcBorders>
            <w:shd w:val="clear" w:color="auto" w:fill="auto"/>
          </w:tcPr>
          <w:p w14:paraId="346DD0D8" w14:textId="09E684CD" w:rsidR="00DD7024" w:rsidRPr="00DD7024" w:rsidRDefault="00C533CE"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T</w:t>
            </w:r>
          </w:p>
        </w:tc>
        <w:tc>
          <w:tcPr>
            <w:tcW w:w="1476" w:type="dxa"/>
            <w:tcBorders>
              <w:top w:val="single" w:sz="4" w:space="0" w:color="auto"/>
              <w:bottom w:val="single" w:sz="4" w:space="0" w:color="auto"/>
            </w:tcBorders>
            <w:shd w:val="clear" w:color="auto" w:fill="auto"/>
          </w:tcPr>
          <w:p w14:paraId="73F1B0C7"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Sig. </w:t>
            </w:r>
          </w:p>
        </w:tc>
      </w:tr>
      <w:tr w:rsidR="00DD7024" w:rsidRPr="00DD7024" w14:paraId="2CA189BE" w14:textId="77777777" w:rsidTr="00D67F88">
        <w:tc>
          <w:tcPr>
            <w:tcW w:w="1908" w:type="dxa"/>
            <w:tcBorders>
              <w:top w:val="single" w:sz="4" w:space="0" w:color="auto"/>
            </w:tcBorders>
            <w:shd w:val="clear" w:color="auto" w:fill="auto"/>
          </w:tcPr>
          <w:p w14:paraId="1B20443C"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Constant </w:t>
            </w:r>
          </w:p>
        </w:tc>
        <w:tc>
          <w:tcPr>
            <w:tcW w:w="1044" w:type="dxa"/>
            <w:tcBorders>
              <w:top w:val="single" w:sz="4" w:space="0" w:color="auto"/>
            </w:tcBorders>
            <w:shd w:val="clear" w:color="auto" w:fill="auto"/>
          </w:tcPr>
          <w:p w14:paraId="3FE67D7A"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3.235</w:t>
            </w:r>
          </w:p>
        </w:tc>
        <w:tc>
          <w:tcPr>
            <w:tcW w:w="1476" w:type="dxa"/>
            <w:tcBorders>
              <w:top w:val="single" w:sz="4" w:space="0" w:color="auto"/>
            </w:tcBorders>
            <w:shd w:val="clear" w:color="auto" w:fill="auto"/>
          </w:tcPr>
          <w:p w14:paraId="08687655"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1.126</w:t>
            </w:r>
          </w:p>
        </w:tc>
        <w:tc>
          <w:tcPr>
            <w:tcW w:w="1476" w:type="dxa"/>
            <w:tcBorders>
              <w:top w:val="single" w:sz="4" w:space="0" w:color="auto"/>
            </w:tcBorders>
            <w:shd w:val="clear" w:color="auto" w:fill="auto"/>
          </w:tcPr>
          <w:p w14:paraId="2A905985"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p>
        </w:tc>
        <w:tc>
          <w:tcPr>
            <w:tcW w:w="1476" w:type="dxa"/>
            <w:tcBorders>
              <w:top w:val="single" w:sz="4" w:space="0" w:color="auto"/>
            </w:tcBorders>
            <w:shd w:val="clear" w:color="auto" w:fill="auto"/>
          </w:tcPr>
          <w:p w14:paraId="7EC71775"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2.874</w:t>
            </w:r>
          </w:p>
        </w:tc>
        <w:tc>
          <w:tcPr>
            <w:tcW w:w="1476" w:type="dxa"/>
            <w:tcBorders>
              <w:top w:val="single" w:sz="4" w:space="0" w:color="auto"/>
            </w:tcBorders>
            <w:shd w:val="clear" w:color="auto" w:fill="auto"/>
          </w:tcPr>
          <w:p w14:paraId="36DBE308"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0.005</w:t>
            </w:r>
          </w:p>
        </w:tc>
      </w:tr>
      <w:tr w:rsidR="00DD7024" w:rsidRPr="00DD7024" w14:paraId="348460F7" w14:textId="77777777" w:rsidTr="00D67F88">
        <w:tc>
          <w:tcPr>
            <w:tcW w:w="1908" w:type="dxa"/>
            <w:tcBorders>
              <w:bottom w:val="single" w:sz="4" w:space="0" w:color="auto"/>
            </w:tcBorders>
            <w:shd w:val="clear" w:color="auto" w:fill="auto"/>
          </w:tcPr>
          <w:p w14:paraId="4C2DFDB6"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Economic factors </w:t>
            </w:r>
          </w:p>
        </w:tc>
        <w:tc>
          <w:tcPr>
            <w:tcW w:w="1044" w:type="dxa"/>
            <w:tcBorders>
              <w:bottom w:val="single" w:sz="4" w:space="0" w:color="auto"/>
            </w:tcBorders>
            <w:shd w:val="clear" w:color="auto" w:fill="auto"/>
          </w:tcPr>
          <w:p w14:paraId="1B6B1818"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- 0.255</w:t>
            </w:r>
          </w:p>
        </w:tc>
        <w:tc>
          <w:tcPr>
            <w:tcW w:w="1476" w:type="dxa"/>
            <w:tcBorders>
              <w:bottom w:val="single" w:sz="4" w:space="0" w:color="auto"/>
            </w:tcBorders>
            <w:shd w:val="clear" w:color="auto" w:fill="auto"/>
          </w:tcPr>
          <w:p w14:paraId="7688168D"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0.06</w:t>
            </w:r>
          </w:p>
        </w:tc>
        <w:tc>
          <w:tcPr>
            <w:tcW w:w="1476" w:type="dxa"/>
            <w:tcBorders>
              <w:bottom w:val="single" w:sz="4" w:space="0" w:color="auto"/>
            </w:tcBorders>
            <w:shd w:val="clear" w:color="auto" w:fill="auto"/>
          </w:tcPr>
          <w:p w14:paraId="5DD60426"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-0.467</w:t>
            </w:r>
          </w:p>
        </w:tc>
        <w:tc>
          <w:tcPr>
            <w:tcW w:w="1476" w:type="dxa"/>
            <w:tcBorders>
              <w:bottom w:val="single" w:sz="4" w:space="0" w:color="auto"/>
            </w:tcBorders>
            <w:shd w:val="clear" w:color="auto" w:fill="auto"/>
          </w:tcPr>
          <w:p w14:paraId="766A196B"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4.27</w:t>
            </w:r>
          </w:p>
        </w:tc>
        <w:tc>
          <w:tcPr>
            <w:tcW w:w="1476" w:type="dxa"/>
            <w:tcBorders>
              <w:bottom w:val="single" w:sz="4" w:space="0" w:color="auto"/>
            </w:tcBorders>
            <w:shd w:val="clear" w:color="auto" w:fill="auto"/>
          </w:tcPr>
          <w:p w14:paraId="5F5E0220"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0.00</w:t>
            </w:r>
          </w:p>
        </w:tc>
      </w:tr>
    </w:tbl>
    <w:p w14:paraId="5588A751" w14:textId="27D36306" w:rsidR="00DD7024" w:rsidRPr="007B7E2E" w:rsidRDefault="007B7E2E" w:rsidP="003F7188">
      <w:pPr>
        <w:autoSpaceDE w:val="0"/>
        <w:autoSpaceDN w:val="0"/>
        <w:adjustRightInd w:val="0"/>
        <w:spacing w:line="360" w:lineRule="auto"/>
        <w:jc w:val="both"/>
        <w:rPr>
          <w:rFonts w:ascii="Times New Roman" w:eastAsia="Calibri" w:hAnsi="Times New Roman" w:cs="Times New Roman"/>
          <w:b/>
          <w:sz w:val="24"/>
          <w:szCs w:val="24"/>
        </w:rPr>
      </w:pPr>
      <w:r w:rsidRPr="007B7E2E">
        <w:rPr>
          <w:rFonts w:ascii="Times New Roman" w:eastAsia="Calibri" w:hAnsi="Times New Roman" w:cs="Times New Roman"/>
          <w:b/>
          <w:sz w:val="24"/>
          <w:szCs w:val="24"/>
        </w:rPr>
        <w:t>Source: Survey Data, 20</w:t>
      </w:r>
      <w:r w:rsidR="005234D4">
        <w:rPr>
          <w:rFonts w:ascii="Times New Roman" w:eastAsia="Calibri" w:hAnsi="Times New Roman" w:cs="Times New Roman"/>
          <w:b/>
          <w:sz w:val="24"/>
          <w:szCs w:val="24"/>
        </w:rPr>
        <w:t>20</w:t>
      </w:r>
    </w:p>
    <w:p w14:paraId="7687A21E" w14:textId="56C69414"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The ANOVA results of Table indicate that there was a significant difference between means </w:t>
      </w:r>
      <w:r w:rsidR="005234D4">
        <w:rPr>
          <w:rFonts w:ascii="Times New Roman" w:eastAsia="Calibri" w:hAnsi="Times New Roman" w:cs="Times New Roman"/>
          <w:sz w:val="24"/>
          <w:szCs w:val="24"/>
        </w:rPr>
        <w:t xml:space="preserve">of </w:t>
      </w:r>
      <w:r w:rsidR="00CF6058">
        <w:rPr>
          <w:rFonts w:ascii="Times New Roman" w:eastAsia="Calibri" w:hAnsi="Times New Roman" w:cs="Times New Roman"/>
          <w:sz w:val="24"/>
          <w:szCs w:val="24"/>
        </w:rPr>
        <w:t>economic factors and</w:t>
      </w:r>
      <w:r w:rsidRPr="00DD7024">
        <w:rPr>
          <w:rFonts w:ascii="Times New Roman" w:eastAsia="Calibri" w:hAnsi="Times New Roman" w:cs="Times New Roman"/>
          <w:sz w:val="24"/>
          <w:szCs w:val="24"/>
        </w:rPr>
        <w:t xml:space="preserve"> mortgage uptake in </w:t>
      </w:r>
      <w:r w:rsidR="00CF6058" w:rsidRPr="00DD7024">
        <w:rPr>
          <w:rFonts w:ascii="Times New Roman" w:eastAsia="Calibri" w:hAnsi="Times New Roman" w:cs="Times New Roman"/>
          <w:sz w:val="24"/>
          <w:szCs w:val="24"/>
        </w:rPr>
        <w:t xml:space="preserve">Housing Finance Corporation </w:t>
      </w:r>
      <w:r w:rsidRPr="00DD7024">
        <w:rPr>
          <w:rFonts w:ascii="Times New Roman" w:eastAsia="Calibri" w:hAnsi="Times New Roman" w:cs="Times New Roman"/>
          <w:sz w:val="24"/>
          <w:szCs w:val="24"/>
        </w:rPr>
        <w:t xml:space="preserve">in </w:t>
      </w:r>
      <w:proofErr w:type="spellStart"/>
      <w:r w:rsidR="00CF6058">
        <w:rPr>
          <w:rFonts w:ascii="Times New Roman" w:eastAsia="Calibri" w:hAnsi="Times New Roman" w:cs="Times New Roman"/>
          <w:sz w:val="24"/>
          <w:szCs w:val="24"/>
        </w:rPr>
        <w:t>Uasin</w:t>
      </w:r>
      <w:proofErr w:type="spellEnd"/>
      <w:r w:rsidR="00CF6058">
        <w:rPr>
          <w:rFonts w:ascii="Times New Roman" w:eastAsia="Calibri" w:hAnsi="Times New Roman" w:cs="Times New Roman"/>
          <w:sz w:val="24"/>
          <w:szCs w:val="24"/>
        </w:rPr>
        <w:t xml:space="preserve"> Gishu County</w:t>
      </w:r>
      <w:r w:rsidRPr="00DD7024">
        <w:rPr>
          <w:rFonts w:ascii="Times New Roman" w:eastAsia="Calibri" w:hAnsi="Times New Roman" w:cs="Times New Roman"/>
          <w:sz w:val="24"/>
          <w:szCs w:val="24"/>
        </w:rPr>
        <w:t xml:space="preserve"> (</w:t>
      </w:r>
      <w:proofErr w:type="spellStart"/>
      <w:r w:rsidRPr="00DD7024">
        <w:rPr>
          <w:rFonts w:ascii="Times New Roman" w:eastAsia="Calibri" w:hAnsi="Times New Roman" w:cs="Times New Roman"/>
          <w:sz w:val="24"/>
          <w:szCs w:val="24"/>
        </w:rPr>
        <w:t>Fo</w:t>
      </w:r>
      <w:proofErr w:type="spellEnd"/>
      <w:r w:rsidRPr="00DD7024">
        <w:rPr>
          <w:rFonts w:ascii="Times New Roman" w:eastAsia="Calibri" w:hAnsi="Times New Roman" w:cs="Times New Roman"/>
          <w:sz w:val="24"/>
          <w:szCs w:val="24"/>
        </w:rPr>
        <w:t>’ =10.936 &gt;Fc = 2.37; α &lt; 0.05; df = 4, 94; p = 0.000). The study establis</w:t>
      </w:r>
      <w:r w:rsidR="00CF6058">
        <w:rPr>
          <w:rFonts w:ascii="Times New Roman" w:eastAsia="Calibri" w:hAnsi="Times New Roman" w:cs="Times New Roman"/>
          <w:sz w:val="24"/>
          <w:szCs w:val="24"/>
        </w:rPr>
        <w:t xml:space="preserve">hed that economic factors had a negative and significant effect of </w:t>
      </w:r>
      <w:r w:rsidRPr="00DD7024">
        <w:rPr>
          <w:rFonts w:ascii="Times New Roman" w:eastAsia="Calibri" w:hAnsi="Times New Roman" w:cs="Times New Roman"/>
          <w:sz w:val="24"/>
          <w:szCs w:val="24"/>
        </w:rPr>
        <w:t xml:space="preserve">mortgage uptake in the housing corporation. </w:t>
      </w:r>
      <w:r w:rsidR="00CF6058">
        <w:rPr>
          <w:rFonts w:ascii="Times New Roman" w:eastAsia="Calibri" w:hAnsi="Times New Roman" w:cs="Times New Roman"/>
          <w:sz w:val="24"/>
          <w:szCs w:val="24"/>
        </w:rPr>
        <w:t xml:space="preserve">The study established that </w:t>
      </w:r>
      <w:r w:rsidRPr="00DD7024">
        <w:rPr>
          <w:rFonts w:ascii="Times New Roman" w:eastAsia="Calibri" w:hAnsi="Times New Roman" w:cs="Times New Roman"/>
          <w:sz w:val="24"/>
          <w:szCs w:val="24"/>
        </w:rPr>
        <w:t xml:space="preserve">economic factors (β=-0.467) had a negative and significant relationship with the mortgage uptake in the housing finance corporation. </w:t>
      </w:r>
      <w:r w:rsidR="00CF6058">
        <w:rPr>
          <w:rFonts w:ascii="Times New Roman" w:eastAsia="Calibri" w:hAnsi="Times New Roman" w:cs="Times New Roman"/>
          <w:sz w:val="24"/>
          <w:szCs w:val="24"/>
        </w:rPr>
        <w:t xml:space="preserve"> The findings indicated that as the economic factors increased the mortgage </w:t>
      </w:r>
      <w:r w:rsidR="00CF6058">
        <w:rPr>
          <w:rFonts w:ascii="Times New Roman" w:eastAsia="Calibri" w:hAnsi="Times New Roman" w:cs="Times New Roman"/>
          <w:sz w:val="24"/>
          <w:szCs w:val="24"/>
        </w:rPr>
        <w:lastRenderedPageBreak/>
        <w:t>uptake decreases</w:t>
      </w:r>
      <w:r w:rsidR="005234D4">
        <w:rPr>
          <w:rFonts w:ascii="Times New Roman" w:eastAsia="Calibri" w:hAnsi="Times New Roman" w:cs="Times New Roman"/>
          <w:sz w:val="24"/>
          <w:szCs w:val="24"/>
        </w:rPr>
        <w:t>,</w:t>
      </w:r>
      <w:r w:rsidR="00CF6058">
        <w:rPr>
          <w:rFonts w:ascii="Times New Roman" w:eastAsia="Calibri" w:hAnsi="Times New Roman" w:cs="Times New Roman"/>
          <w:sz w:val="24"/>
          <w:szCs w:val="24"/>
        </w:rPr>
        <w:t xml:space="preserve"> that is economic factors are inversely proportional to mortgage uptake in Housing Finance Corporation in </w:t>
      </w:r>
      <w:proofErr w:type="spellStart"/>
      <w:r w:rsidR="00CF6058">
        <w:rPr>
          <w:rFonts w:ascii="Times New Roman" w:eastAsia="Calibri" w:hAnsi="Times New Roman" w:cs="Times New Roman"/>
          <w:sz w:val="24"/>
          <w:szCs w:val="24"/>
        </w:rPr>
        <w:t>Uasin</w:t>
      </w:r>
      <w:proofErr w:type="spellEnd"/>
      <w:r w:rsidR="00CF6058">
        <w:rPr>
          <w:rFonts w:ascii="Times New Roman" w:eastAsia="Calibri" w:hAnsi="Times New Roman" w:cs="Times New Roman"/>
          <w:sz w:val="24"/>
          <w:szCs w:val="24"/>
        </w:rPr>
        <w:t xml:space="preserve"> Gishu County, Kenya </w:t>
      </w:r>
    </w:p>
    <w:p w14:paraId="4C6354FB"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H</w:t>
      </w:r>
      <w:r w:rsidRPr="00DD7024">
        <w:rPr>
          <w:rFonts w:ascii="Times New Roman" w:eastAsia="Calibri" w:hAnsi="Times New Roman" w:cs="Times New Roman"/>
          <w:sz w:val="24"/>
          <w:szCs w:val="24"/>
          <w:vertAlign w:val="subscript"/>
        </w:rPr>
        <w:t>O1</w:t>
      </w:r>
      <w:r w:rsidRPr="00DD7024">
        <w:rPr>
          <w:rFonts w:ascii="Times New Roman" w:eastAsia="Calibri" w:hAnsi="Times New Roman" w:cs="Times New Roman"/>
          <w:sz w:val="24"/>
          <w:szCs w:val="24"/>
        </w:rPr>
        <w:t xml:space="preserve">: There is no significant relationship between economic factors and mortgage uptake in housing </w:t>
      </w:r>
      <w:r w:rsidR="00CF6058">
        <w:rPr>
          <w:rFonts w:ascii="Times New Roman" w:eastAsia="Calibri" w:hAnsi="Times New Roman" w:cs="Times New Roman"/>
          <w:sz w:val="24"/>
          <w:szCs w:val="24"/>
        </w:rPr>
        <w:tab/>
      </w:r>
      <w:r w:rsidRPr="00DD7024">
        <w:rPr>
          <w:rFonts w:ascii="Times New Roman" w:eastAsia="Calibri" w:hAnsi="Times New Roman" w:cs="Times New Roman"/>
          <w:sz w:val="24"/>
          <w:szCs w:val="24"/>
        </w:rPr>
        <w:t>finance.</w:t>
      </w:r>
    </w:p>
    <w:p w14:paraId="19BFF33C" w14:textId="77777777" w:rsidR="00DD7024" w:rsidRP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Since P = 0.00 &lt; β = -0.467 the null hypothesis was rejected.</w:t>
      </w:r>
    </w:p>
    <w:p w14:paraId="73E2F44C" w14:textId="1B2BABCB" w:rsidR="00DD7024" w:rsidRDefault="00DD7024" w:rsidP="003F7188">
      <w:pPr>
        <w:autoSpaceDE w:val="0"/>
        <w:autoSpaceDN w:val="0"/>
        <w:adjustRightInd w:val="0"/>
        <w:spacing w:line="360" w:lineRule="auto"/>
        <w:jc w:val="both"/>
        <w:rPr>
          <w:rFonts w:ascii="Times New Roman" w:eastAsia="Calibri" w:hAnsi="Times New Roman" w:cs="Times New Roman"/>
          <w:sz w:val="24"/>
          <w:szCs w:val="24"/>
        </w:rPr>
      </w:pPr>
      <w:r w:rsidRPr="00DD7024">
        <w:rPr>
          <w:rFonts w:ascii="Times New Roman" w:eastAsia="Calibri" w:hAnsi="Times New Roman" w:cs="Times New Roman"/>
          <w:sz w:val="24"/>
          <w:szCs w:val="24"/>
        </w:rPr>
        <w:t xml:space="preserve">The findings revealed that there was a negative and significant relationship between economic factors and mortgage uptake in Housing Finance Corporation. The findings indicated that an increase in economic factors led to a decrease in the mortgage uptake while increase in economic factors such as interest rate, inflation rates just to mention a few had a positive effect on mortgage uptake in housing corporation. </w:t>
      </w:r>
    </w:p>
    <w:p w14:paraId="64C30DF4" w14:textId="756A4D21" w:rsidR="003C0FF7" w:rsidRPr="00DD7024" w:rsidRDefault="003C0FF7" w:rsidP="003F7188">
      <w:pPr>
        <w:spacing w:line="360" w:lineRule="auto"/>
        <w:jc w:val="both"/>
        <w:rPr>
          <w:rFonts w:ascii="Times New Roman" w:eastAsia="Times New Roman" w:hAnsi="Times New Roman" w:cs="Times New Roman"/>
          <w:sz w:val="24"/>
          <w:szCs w:val="24"/>
        </w:rPr>
      </w:pPr>
      <w:r w:rsidRPr="00DD7024">
        <w:rPr>
          <w:rFonts w:ascii="Times New Roman" w:eastAsia="Times New Roman" w:hAnsi="Times New Roman" w:cs="Times New Roman"/>
          <w:sz w:val="24"/>
          <w:szCs w:val="24"/>
        </w:rPr>
        <w:t xml:space="preserve">The findings supported </w:t>
      </w:r>
      <w:proofErr w:type="spellStart"/>
      <w:r w:rsidRPr="00DD7024">
        <w:rPr>
          <w:rFonts w:ascii="Times New Roman" w:eastAsia="Times New Roman" w:hAnsi="Times New Roman" w:cs="Times New Roman"/>
          <w:sz w:val="24"/>
          <w:szCs w:val="24"/>
        </w:rPr>
        <w:t>Agao</w:t>
      </w:r>
      <w:proofErr w:type="spellEnd"/>
      <w:r w:rsidRPr="00DD7024">
        <w:rPr>
          <w:rFonts w:ascii="Times New Roman" w:eastAsia="Times New Roman" w:hAnsi="Times New Roman" w:cs="Times New Roman"/>
          <w:sz w:val="24"/>
          <w:szCs w:val="24"/>
        </w:rPr>
        <w:t xml:space="preserve"> (2015) study on effect on macroeconomic variables on mortgage uptake which established that excessive high interest rates in Kenya Finance sector have strongly discouraged long-term investment and constrained Kenyan investor’s ability to take up mortgage finance. The findings also supported </w:t>
      </w:r>
      <w:proofErr w:type="spellStart"/>
      <w:r w:rsidRPr="00DD7024">
        <w:rPr>
          <w:rFonts w:ascii="Times New Roman" w:eastAsia="Times New Roman" w:hAnsi="Times New Roman" w:cs="Times New Roman"/>
          <w:sz w:val="24"/>
          <w:szCs w:val="24"/>
        </w:rPr>
        <w:t>Muguchia</w:t>
      </w:r>
      <w:proofErr w:type="spellEnd"/>
      <w:r w:rsidRPr="00DD7024">
        <w:rPr>
          <w:rFonts w:ascii="Times New Roman" w:eastAsia="Times New Roman" w:hAnsi="Times New Roman" w:cs="Times New Roman"/>
          <w:sz w:val="24"/>
          <w:szCs w:val="24"/>
        </w:rPr>
        <w:t xml:space="preserve"> (2012) study on the effect of flexible interest rates on mortgage uptake which established that flexible interest rates had a negati</w:t>
      </w:r>
      <w:r w:rsidR="00CF6058">
        <w:rPr>
          <w:rFonts w:ascii="Times New Roman" w:eastAsia="Times New Roman" w:hAnsi="Times New Roman" w:cs="Times New Roman"/>
          <w:sz w:val="24"/>
          <w:szCs w:val="24"/>
        </w:rPr>
        <w:t xml:space="preserve">ve effect on mortgage financing. This was attributed to the fact that </w:t>
      </w:r>
      <w:r w:rsidRPr="00DD7024">
        <w:rPr>
          <w:rFonts w:ascii="Times New Roman" w:eastAsia="Times New Roman" w:hAnsi="Times New Roman" w:cs="Times New Roman"/>
          <w:sz w:val="24"/>
          <w:szCs w:val="24"/>
        </w:rPr>
        <w:t xml:space="preserve">flexible interest rate increased the uncertainty to the borrower on the amount of money to be paid for the mortgage financing thus discouraging the borrower. The findings also concurred with </w:t>
      </w:r>
      <w:proofErr w:type="spellStart"/>
      <w:r w:rsidRPr="00DD7024">
        <w:rPr>
          <w:rFonts w:ascii="Times New Roman" w:eastAsia="Times New Roman" w:hAnsi="Times New Roman" w:cs="Times New Roman"/>
          <w:sz w:val="24"/>
          <w:szCs w:val="24"/>
        </w:rPr>
        <w:t>Waithaka</w:t>
      </w:r>
      <w:proofErr w:type="spellEnd"/>
      <w:r w:rsidRPr="00DD7024">
        <w:rPr>
          <w:rFonts w:ascii="Times New Roman" w:eastAsia="Times New Roman" w:hAnsi="Times New Roman" w:cs="Times New Roman"/>
          <w:sz w:val="24"/>
          <w:szCs w:val="24"/>
        </w:rPr>
        <w:t xml:space="preserve"> (2013) who established that Kenya had lagged behind her counterparts in Sub – Saharan Africa in the mortgage market due to high interest rates charged by the banks. The study highlighted that the Kenyan mortgage market was dominated by five main participants that control 71 percent of the real estate lending who charged very high interest rate on mortgage thus affecting it</w:t>
      </w:r>
      <w:r w:rsidR="005234D4">
        <w:rPr>
          <w:rFonts w:ascii="Times New Roman" w:eastAsia="Times New Roman" w:hAnsi="Times New Roman" w:cs="Times New Roman"/>
          <w:sz w:val="24"/>
          <w:szCs w:val="24"/>
        </w:rPr>
        <w:t>s</w:t>
      </w:r>
      <w:r w:rsidRPr="00DD7024">
        <w:rPr>
          <w:rFonts w:ascii="Times New Roman" w:eastAsia="Times New Roman" w:hAnsi="Times New Roman" w:cs="Times New Roman"/>
          <w:sz w:val="24"/>
          <w:szCs w:val="24"/>
        </w:rPr>
        <w:t xml:space="preserve"> uptake. </w:t>
      </w:r>
    </w:p>
    <w:p w14:paraId="29FB3DB5" w14:textId="5E786031" w:rsidR="00DD7024" w:rsidRPr="00BE6C9F" w:rsidRDefault="003C0FF7" w:rsidP="003F7188">
      <w:pPr>
        <w:spacing w:line="360" w:lineRule="auto"/>
        <w:jc w:val="both"/>
        <w:rPr>
          <w:rFonts w:ascii="Times New Roman" w:eastAsia="Times New Roman" w:hAnsi="Times New Roman" w:cs="Times New Roman"/>
          <w:sz w:val="24"/>
          <w:szCs w:val="24"/>
        </w:rPr>
      </w:pPr>
      <w:r w:rsidRPr="00DD7024">
        <w:rPr>
          <w:rFonts w:ascii="Times New Roman" w:eastAsia="Times New Roman" w:hAnsi="Times New Roman" w:cs="Times New Roman"/>
          <w:sz w:val="24"/>
          <w:szCs w:val="24"/>
        </w:rPr>
        <w:t xml:space="preserve">The findings were also in support of Ngugi and </w:t>
      </w:r>
      <w:proofErr w:type="spellStart"/>
      <w:r w:rsidRPr="00DD7024">
        <w:rPr>
          <w:rFonts w:ascii="Times New Roman" w:eastAsia="Times New Roman" w:hAnsi="Times New Roman" w:cs="Times New Roman"/>
          <w:sz w:val="24"/>
          <w:szCs w:val="24"/>
        </w:rPr>
        <w:t>Njori</w:t>
      </w:r>
      <w:proofErr w:type="spellEnd"/>
      <w:r w:rsidRPr="00DD7024">
        <w:rPr>
          <w:rFonts w:ascii="Times New Roman" w:eastAsia="Times New Roman" w:hAnsi="Times New Roman" w:cs="Times New Roman"/>
          <w:sz w:val="24"/>
          <w:szCs w:val="24"/>
        </w:rPr>
        <w:t xml:space="preserve"> (2013) who found out that cost of capital, matur</w:t>
      </w:r>
      <w:r w:rsidR="005234D4">
        <w:rPr>
          <w:rFonts w:ascii="Times New Roman" w:eastAsia="Times New Roman" w:hAnsi="Times New Roman" w:cs="Times New Roman"/>
          <w:sz w:val="24"/>
          <w:szCs w:val="24"/>
        </w:rPr>
        <w:t>ity</w:t>
      </w:r>
      <w:r w:rsidRPr="00DD7024">
        <w:rPr>
          <w:rFonts w:ascii="Times New Roman" w:eastAsia="Times New Roman" w:hAnsi="Times New Roman" w:cs="Times New Roman"/>
          <w:sz w:val="24"/>
          <w:szCs w:val="24"/>
        </w:rPr>
        <w:t xml:space="preserve"> period of loans, tax incentives and land registration system were key determinants to access of mortgage financing. They found out that there is strong positive correlation between access to mortgage finance and the land registration process with complexity of land processing affecting access to mortgage negatively. For mortgage institutions to advance mortgage loans, they require collateral as a security because in case </w:t>
      </w:r>
      <w:r w:rsidRPr="00DD7024">
        <w:rPr>
          <w:rFonts w:ascii="Times New Roman" w:eastAsia="Times New Roman" w:hAnsi="Times New Roman" w:cs="Times New Roman"/>
          <w:sz w:val="24"/>
          <w:szCs w:val="24"/>
        </w:rPr>
        <w:lastRenderedPageBreak/>
        <w:t>of default, they can be able to dispose of the property and clear the mortgage outstanding amount. The study revealed that 72.8% of respondents indicated that mortgage institutions require title deed as collateral because they have first charge against the mortgage property. In Kenya, mortgage property prices keep on increasing each day thus the amount charged will be less than the mortgage property prices at time of default. This covers the mortgage institutions thus the level of default rate is minimized.</w:t>
      </w:r>
      <w:r w:rsidR="00BE6C9F">
        <w:rPr>
          <w:rFonts w:ascii="Times New Roman" w:eastAsia="Times New Roman" w:hAnsi="Times New Roman" w:cs="Times New Roman"/>
          <w:sz w:val="24"/>
          <w:szCs w:val="24"/>
        </w:rPr>
        <w:t xml:space="preserve"> </w:t>
      </w:r>
      <w:r w:rsidRPr="00DD7024">
        <w:rPr>
          <w:rFonts w:ascii="Times New Roman" w:eastAsia="Times New Roman" w:hAnsi="Times New Roman" w:cs="Times New Roman"/>
          <w:sz w:val="24"/>
          <w:szCs w:val="24"/>
        </w:rPr>
        <w:t xml:space="preserve">The findings supported </w:t>
      </w:r>
      <w:proofErr w:type="spellStart"/>
      <w:r w:rsidRPr="00DD7024">
        <w:rPr>
          <w:rFonts w:ascii="Times New Roman" w:eastAsia="Times New Roman" w:hAnsi="Times New Roman" w:cs="Times New Roman"/>
          <w:sz w:val="24"/>
          <w:szCs w:val="24"/>
        </w:rPr>
        <w:t>Chepsiror</w:t>
      </w:r>
      <w:proofErr w:type="spellEnd"/>
      <w:r w:rsidRPr="00DD7024">
        <w:rPr>
          <w:rFonts w:ascii="Times New Roman" w:eastAsia="Times New Roman" w:hAnsi="Times New Roman" w:cs="Times New Roman"/>
          <w:sz w:val="24"/>
          <w:szCs w:val="24"/>
        </w:rPr>
        <w:t xml:space="preserve"> (2013) study on challenges of housing development for the low income population in Kenya in Eldoret town which established that the main challenges encountered by housing developers in venturing into low income markets in Eldoret include Low return on investment, rising cost of land, complex land acquisition process, high interest on capital finance, scarcity of land with Infrastructure and outdated planning regulations</w:t>
      </w:r>
    </w:p>
    <w:p w14:paraId="267B0A18" w14:textId="77777777" w:rsidR="00DD7024" w:rsidRPr="00C62E17" w:rsidRDefault="00DD7024" w:rsidP="003F7188">
      <w:pPr>
        <w:keepNext/>
        <w:keepLines/>
        <w:spacing w:line="360" w:lineRule="auto"/>
        <w:jc w:val="both"/>
        <w:outlineLvl w:val="0"/>
        <w:rPr>
          <w:rFonts w:ascii="Times New Roman" w:eastAsia="Times New Roman" w:hAnsi="Times New Roman" w:cs="Times New Roman"/>
          <w:b/>
          <w:bCs/>
          <w:sz w:val="24"/>
          <w:szCs w:val="24"/>
          <w:lang w:eastAsia="x-none"/>
        </w:rPr>
      </w:pPr>
      <w:r w:rsidRPr="00C62E17">
        <w:rPr>
          <w:rFonts w:ascii="Times New Roman" w:eastAsia="Times New Roman" w:hAnsi="Times New Roman" w:cs="Times New Roman"/>
          <w:b/>
          <w:bCs/>
          <w:sz w:val="24"/>
          <w:szCs w:val="24"/>
          <w:lang w:eastAsia="x-none"/>
        </w:rPr>
        <w:t xml:space="preserve">Conclusion </w:t>
      </w:r>
      <w:r w:rsidR="00D02E9C" w:rsidRPr="00C62E17">
        <w:rPr>
          <w:rFonts w:ascii="Times New Roman" w:eastAsia="Times New Roman" w:hAnsi="Times New Roman" w:cs="Times New Roman"/>
          <w:b/>
          <w:bCs/>
          <w:sz w:val="24"/>
          <w:szCs w:val="24"/>
          <w:lang w:eastAsia="x-none"/>
        </w:rPr>
        <w:t>and</w:t>
      </w:r>
      <w:r w:rsidRPr="00C62E17">
        <w:rPr>
          <w:rFonts w:ascii="Times New Roman" w:eastAsia="Times New Roman" w:hAnsi="Times New Roman" w:cs="Times New Roman"/>
          <w:b/>
          <w:bCs/>
          <w:sz w:val="24"/>
          <w:szCs w:val="24"/>
          <w:lang w:eastAsia="x-none"/>
        </w:rPr>
        <w:t xml:space="preserve"> Recommendation </w:t>
      </w:r>
    </w:p>
    <w:p w14:paraId="593EFD2E" w14:textId="236A2150" w:rsidR="00DD7024" w:rsidRPr="00DD7024" w:rsidRDefault="00DD7024" w:rsidP="003F7188">
      <w:pPr>
        <w:autoSpaceDE w:val="0"/>
        <w:autoSpaceDN w:val="0"/>
        <w:adjustRightInd w:val="0"/>
        <w:spacing w:line="360" w:lineRule="auto"/>
        <w:jc w:val="both"/>
        <w:rPr>
          <w:rFonts w:ascii="Times New Roman" w:eastAsia="Calibri" w:hAnsi="Times New Roman" w:cs="Times New Roman"/>
          <w:b/>
          <w:sz w:val="24"/>
          <w:szCs w:val="24"/>
        </w:rPr>
      </w:pPr>
      <w:r w:rsidRPr="00DD7024">
        <w:rPr>
          <w:rFonts w:ascii="Times New Roman" w:eastAsia="Calibri" w:hAnsi="Times New Roman" w:cs="Times New Roman"/>
          <w:sz w:val="24"/>
          <w:szCs w:val="24"/>
        </w:rPr>
        <w:t xml:space="preserve">The study concluded that economic factors had a negative </w:t>
      </w:r>
      <w:r w:rsidR="00C62E17">
        <w:rPr>
          <w:rFonts w:ascii="Times New Roman" w:eastAsia="Calibri" w:hAnsi="Times New Roman" w:cs="Times New Roman"/>
          <w:sz w:val="24"/>
          <w:szCs w:val="24"/>
        </w:rPr>
        <w:t>effect</w:t>
      </w:r>
      <w:r w:rsidRPr="00DD7024">
        <w:rPr>
          <w:rFonts w:ascii="Times New Roman" w:eastAsia="Calibri" w:hAnsi="Times New Roman" w:cs="Times New Roman"/>
          <w:sz w:val="24"/>
          <w:szCs w:val="24"/>
        </w:rPr>
        <w:t xml:space="preserve"> on mortgage uptake</w:t>
      </w:r>
      <w:r w:rsidR="0031377B">
        <w:rPr>
          <w:rFonts w:ascii="Times New Roman" w:eastAsia="Calibri" w:hAnsi="Times New Roman" w:cs="Times New Roman"/>
          <w:sz w:val="24"/>
          <w:szCs w:val="24"/>
        </w:rPr>
        <w:t>,</w:t>
      </w:r>
      <w:r w:rsidRPr="00DD7024">
        <w:rPr>
          <w:rFonts w:ascii="Times New Roman" w:eastAsia="Calibri" w:hAnsi="Times New Roman" w:cs="Times New Roman"/>
          <w:sz w:val="24"/>
          <w:szCs w:val="24"/>
        </w:rPr>
        <w:t xml:space="preserve"> that is increase and inflexibility of the interest rates, increase in inflation rates and complexity and lengthy procedures for land acquisitions and skyrocketing prices of land has discouraged mortgage uptake in Housing Finance Corporation. The study recommended that the government should enact legislation which regulates the inflation and interest rates in the banking industry so as to protect the interests of both consumers and lenders in the market. </w:t>
      </w:r>
    </w:p>
    <w:p w14:paraId="6083ABF8" w14:textId="77777777" w:rsidR="00DD7024" w:rsidRPr="00DD7024" w:rsidRDefault="00DD7024" w:rsidP="003F7188">
      <w:pPr>
        <w:spacing w:line="360" w:lineRule="auto"/>
        <w:rPr>
          <w:rFonts w:ascii="Times New Roman" w:eastAsia="Calibri" w:hAnsi="Times New Roman" w:cs="Times New Roman"/>
          <w:b/>
          <w:sz w:val="24"/>
          <w:szCs w:val="24"/>
          <w:lang w:bidi="en-US"/>
        </w:rPr>
      </w:pPr>
    </w:p>
    <w:p w14:paraId="36693644" w14:textId="77777777" w:rsidR="007B7E2E" w:rsidRDefault="007B7E2E">
      <w:pPr>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br w:type="page"/>
      </w:r>
    </w:p>
    <w:p w14:paraId="7D539B20" w14:textId="77777777" w:rsidR="00DD7024" w:rsidRPr="00C62E17" w:rsidRDefault="00DD7024" w:rsidP="007B7E2E">
      <w:pPr>
        <w:keepNext/>
        <w:keepLines/>
        <w:spacing w:line="360" w:lineRule="auto"/>
        <w:jc w:val="center"/>
        <w:outlineLvl w:val="0"/>
        <w:rPr>
          <w:rFonts w:ascii="Times New Roman" w:eastAsia="Times New Roman" w:hAnsi="Times New Roman" w:cs="Times New Roman"/>
          <w:b/>
          <w:bCs/>
          <w:sz w:val="24"/>
          <w:szCs w:val="24"/>
          <w:lang w:eastAsia="x-none"/>
        </w:rPr>
      </w:pPr>
      <w:r w:rsidRPr="00C62E17">
        <w:rPr>
          <w:rFonts w:ascii="Times New Roman" w:eastAsia="Times New Roman" w:hAnsi="Times New Roman" w:cs="Times New Roman"/>
          <w:b/>
          <w:bCs/>
          <w:sz w:val="24"/>
          <w:szCs w:val="24"/>
          <w:lang w:eastAsia="x-none"/>
        </w:rPr>
        <w:lastRenderedPageBreak/>
        <w:t>REFERENCES</w:t>
      </w:r>
    </w:p>
    <w:p w14:paraId="0B732552" w14:textId="77777777" w:rsidR="00DD7024" w:rsidRPr="00DD7024" w:rsidRDefault="00C62E17" w:rsidP="007B7E2E">
      <w:pPr>
        <w:spacing w:line="360" w:lineRule="auto"/>
        <w:ind w:left="1440" w:hanging="1440"/>
        <w:jc w:val="both"/>
        <w:rPr>
          <w:rFonts w:ascii="Times New Roman" w:eastAsia="Calibri" w:hAnsi="Times New Roman" w:cs="Times New Roman"/>
          <w:sz w:val="24"/>
          <w:szCs w:val="24"/>
          <w:lang w:bidi="en-US"/>
        </w:rPr>
      </w:pPr>
      <w:proofErr w:type="spellStart"/>
      <w:r>
        <w:rPr>
          <w:rFonts w:ascii="Times New Roman" w:eastAsia="Calibri" w:hAnsi="Times New Roman" w:cs="Times New Roman"/>
          <w:sz w:val="24"/>
          <w:szCs w:val="24"/>
          <w:lang w:bidi="en-US"/>
        </w:rPr>
        <w:t>Agao</w:t>
      </w:r>
      <w:proofErr w:type="spellEnd"/>
      <w:r>
        <w:rPr>
          <w:rFonts w:ascii="Times New Roman" w:eastAsia="Calibri" w:hAnsi="Times New Roman" w:cs="Times New Roman"/>
          <w:sz w:val="24"/>
          <w:szCs w:val="24"/>
          <w:lang w:bidi="en-US"/>
        </w:rPr>
        <w:t>, A. E. (2015</w:t>
      </w:r>
      <w:r w:rsidR="00DD7024" w:rsidRPr="00DD7024">
        <w:rPr>
          <w:rFonts w:ascii="Times New Roman" w:eastAsia="Calibri" w:hAnsi="Times New Roman" w:cs="Times New Roman"/>
          <w:sz w:val="24"/>
          <w:szCs w:val="24"/>
          <w:lang w:bidi="en-US"/>
        </w:rPr>
        <w:t xml:space="preserve">). The effect of macroeconomic variables on the mortgage industry of Kenya. Nairobi. University of Nairobi repository. </w:t>
      </w:r>
    </w:p>
    <w:p w14:paraId="5B6B76A8"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proofErr w:type="spellStart"/>
      <w:r w:rsidRPr="00DD7024">
        <w:rPr>
          <w:rFonts w:ascii="Times New Roman" w:eastAsia="Calibri" w:hAnsi="Times New Roman" w:cs="Times New Roman"/>
          <w:sz w:val="24"/>
          <w:szCs w:val="24"/>
          <w:lang w:bidi="en-US"/>
        </w:rPr>
        <w:t>Akenga</w:t>
      </w:r>
      <w:proofErr w:type="spellEnd"/>
      <w:r w:rsidRPr="00DD7024">
        <w:rPr>
          <w:rFonts w:ascii="Times New Roman" w:eastAsia="Calibri" w:hAnsi="Times New Roman" w:cs="Times New Roman"/>
          <w:sz w:val="24"/>
          <w:szCs w:val="24"/>
          <w:lang w:bidi="en-US"/>
        </w:rPr>
        <w:t xml:space="preserve">, M. G., Oland, A. M. and Galo, M. N. (2015). Effect of mortgage market risk on mortgage uptake. A case study of Mortgage lenders in Kenya. </w:t>
      </w:r>
      <w:r w:rsidRPr="00C62E17">
        <w:rPr>
          <w:rFonts w:ascii="Times New Roman" w:eastAsia="Calibri" w:hAnsi="Times New Roman" w:cs="Times New Roman"/>
          <w:i/>
          <w:sz w:val="24"/>
          <w:szCs w:val="24"/>
          <w:lang w:bidi="en-US"/>
        </w:rPr>
        <w:t xml:space="preserve">Journal </w:t>
      </w:r>
      <w:proofErr w:type="gramStart"/>
      <w:r w:rsidRPr="00C62E17">
        <w:rPr>
          <w:rFonts w:ascii="Times New Roman" w:eastAsia="Calibri" w:hAnsi="Times New Roman" w:cs="Times New Roman"/>
          <w:i/>
          <w:sz w:val="24"/>
          <w:szCs w:val="24"/>
          <w:lang w:bidi="en-US"/>
        </w:rPr>
        <w:t>Of</w:t>
      </w:r>
      <w:proofErr w:type="gramEnd"/>
      <w:r w:rsidRPr="00C62E17">
        <w:rPr>
          <w:rFonts w:ascii="Times New Roman" w:eastAsia="Calibri" w:hAnsi="Times New Roman" w:cs="Times New Roman"/>
          <w:i/>
          <w:sz w:val="24"/>
          <w:szCs w:val="24"/>
          <w:lang w:bidi="en-US"/>
        </w:rPr>
        <w:t xml:space="preserve"> Investment And Management, 4</w:t>
      </w:r>
      <w:r w:rsidRPr="00DD7024">
        <w:rPr>
          <w:rFonts w:ascii="Times New Roman" w:eastAsia="Calibri" w:hAnsi="Times New Roman" w:cs="Times New Roman"/>
          <w:sz w:val="24"/>
          <w:szCs w:val="24"/>
          <w:lang w:bidi="en-US"/>
        </w:rPr>
        <w:t xml:space="preserve">(6), 334-347. </w:t>
      </w:r>
    </w:p>
    <w:p w14:paraId="44B3E9E4"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r w:rsidRPr="00DD7024">
        <w:rPr>
          <w:rFonts w:ascii="Times New Roman" w:eastAsia="Calibri" w:hAnsi="Times New Roman" w:cs="Times New Roman"/>
          <w:sz w:val="24"/>
          <w:szCs w:val="24"/>
          <w:lang w:bidi="en-US"/>
        </w:rPr>
        <w:t xml:space="preserve">Bett, M. (2013). Effects of inflation and interest rates on mortgage finance offered by commercial banks in Kenya. Nairobi. University of Nairobi repository. </w:t>
      </w:r>
    </w:p>
    <w:p w14:paraId="4520A805"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r w:rsidRPr="00DD7024">
        <w:rPr>
          <w:rFonts w:ascii="Times New Roman" w:eastAsia="Calibri" w:hAnsi="Times New Roman" w:cs="Times New Roman"/>
          <w:sz w:val="24"/>
          <w:szCs w:val="24"/>
          <w:lang w:bidi="en-US"/>
        </w:rPr>
        <w:t>Central Bank and World Bank. (2010). Mortgage Finance in Kenya: Survey analysis. Survey analysis.</w:t>
      </w:r>
      <w:r w:rsidRPr="00DD7024">
        <w:rPr>
          <w:rFonts w:ascii="Times New Roman" w:eastAsia="Calibri" w:hAnsi="Times New Roman" w:cs="Times New Roman"/>
          <w:sz w:val="24"/>
          <w:szCs w:val="24"/>
          <w:lang w:bidi="en-US"/>
        </w:rPr>
        <w:tab/>
      </w:r>
    </w:p>
    <w:p w14:paraId="10DA99A4" w14:textId="77777777" w:rsidR="00DD7024" w:rsidRPr="00DD7024" w:rsidRDefault="00C62E17" w:rsidP="007B7E2E">
      <w:pPr>
        <w:spacing w:line="360" w:lineRule="auto"/>
        <w:ind w:left="1440" w:hanging="144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Central Bank of Kenya. (201</w:t>
      </w:r>
      <w:r w:rsidR="00DD7024" w:rsidRPr="00DD7024">
        <w:rPr>
          <w:rFonts w:ascii="Times New Roman" w:eastAsia="Calibri" w:hAnsi="Times New Roman" w:cs="Times New Roman"/>
          <w:sz w:val="24"/>
          <w:szCs w:val="24"/>
          <w:lang w:bidi="en-US"/>
        </w:rPr>
        <w:t>9). Financial Access National Survey Centre for affordable housing finance in Africa (2012)</w:t>
      </w:r>
    </w:p>
    <w:p w14:paraId="2D44E98B" w14:textId="77777777" w:rsidR="00DD7024" w:rsidRPr="00DD7024" w:rsidRDefault="00C62E17" w:rsidP="007B7E2E">
      <w:pPr>
        <w:spacing w:line="360" w:lineRule="auto"/>
        <w:ind w:left="1440" w:hanging="144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Central Bank of Kenya (2018</w:t>
      </w:r>
      <w:r w:rsidR="00DD7024" w:rsidRPr="00DD7024">
        <w:rPr>
          <w:rFonts w:ascii="Times New Roman" w:eastAsia="Calibri" w:hAnsi="Times New Roman" w:cs="Times New Roman"/>
          <w:sz w:val="24"/>
          <w:szCs w:val="24"/>
          <w:lang w:bidi="en-US"/>
        </w:rPr>
        <w:t>). Mortgage Finance in Kenya: A Baseline Survey.</w:t>
      </w:r>
    </w:p>
    <w:p w14:paraId="47C03F7B"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r w:rsidRPr="00DD7024">
        <w:rPr>
          <w:rFonts w:ascii="Times New Roman" w:eastAsia="Calibri" w:hAnsi="Times New Roman" w:cs="Times New Roman"/>
          <w:sz w:val="24"/>
          <w:szCs w:val="24"/>
          <w:lang w:bidi="en-US"/>
        </w:rPr>
        <w:t xml:space="preserve">Chia, C. and </w:t>
      </w:r>
      <w:proofErr w:type="spellStart"/>
      <w:r w:rsidRPr="00DD7024">
        <w:rPr>
          <w:rFonts w:ascii="Times New Roman" w:eastAsia="Calibri" w:hAnsi="Times New Roman" w:cs="Times New Roman"/>
          <w:sz w:val="24"/>
          <w:szCs w:val="24"/>
          <w:lang w:bidi="en-US"/>
        </w:rPr>
        <w:t>Tsui</w:t>
      </w:r>
      <w:proofErr w:type="spellEnd"/>
      <w:r w:rsidRPr="00DD7024">
        <w:rPr>
          <w:rFonts w:ascii="Times New Roman" w:eastAsia="Calibri" w:hAnsi="Times New Roman" w:cs="Times New Roman"/>
          <w:sz w:val="24"/>
          <w:szCs w:val="24"/>
          <w:lang w:bidi="en-US"/>
        </w:rPr>
        <w:t>, A. (2005</w:t>
      </w:r>
      <w:proofErr w:type="gramStart"/>
      <w:r w:rsidRPr="00DD7024">
        <w:rPr>
          <w:rFonts w:ascii="Times New Roman" w:eastAsia="Calibri" w:hAnsi="Times New Roman" w:cs="Times New Roman"/>
          <w:sz w:val="24"/>
          <w:szCs w:val="24"/>
          <w:lang w:bidi="en-US"/>
        </w:rPr>
        <w:t>).Reverse</w:t>
      </w:r>
      <w:proofErr w:type="gramEnd"/>
      <w:r w:rsidRPr="00DD7024">
        <w:rPr>
          <w:rFonts w:ascii="Times New Roman" w:eastAsia="Calibri" w:hAnsi="Times New Roman" w:cs="Times New Roman"/>
          <w:sz w:val="24"/>
          <w:szCs w:val="24"/>
          <w:lang w:bidi="en-US"/>
        </w:rPr>
        <w:t xml:space="preserve"> mortgages as retirement financing.  Oxford press, </w:t>
      </w:r>
      <w:proofErr w:type="gramStart"/>
      <w:r w:rsidRPr="00DD7024">
        <w:rPr>
          <w:rFonts w:ascii="Times New Roman" w:eastAsia="Calibri" w:hAnsi="Times New Roman" w:cs="Times New Roman"/>
          <w:sz w:val="24"/>
          <w:szCs w:val="24"/>
          <w:lang w:bidi="en-US"/>
        </w:rPr>
        <w:t>Nairobi  Kenya</w:t>
      </w:r>
      <w:proofErr w:type="gramEnd"/>
      <w:r w:rsidRPr="00DD7024">
        <w:rPr>
          <w:rFonts w:ascii="Times New Roman" w:eastAsia="Calibri" w:hAnsi="Times New Roman" w:cs="Times New Roman"/>
          <w:sz w:val="24"/>
          <w:szCs w:val="24"/>
          <w:lang w:bidi="en-US"/>
        </w:rPr>
        <w:t xml:space="preserve">. </w:t>
      </w:r>
    </w:p>
    <w:p w14:paraId="35501E30"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r w:rsidRPr="00DD7024">
        <w:rPr>
          <w:rFonts w:ascii="Times New Roman" w:eastAsia="Calibri" w:hAnsi="Times New Roman" w:cs="Times New Roman"/>
          <w:sz w:val="24"/>
          <w:szCs w:val="24"/>
          <w:lang w:bidi="en-US"/>
        </w:rPr>
        <w:t xml:space="preserve">Fuentes, G. (2011). Factor of Mortgage Interest </w:t>
      </w:r>
      <w:r w:rsidR="00C62E17" w:rsidRPr="00DD7024">
        <w:rPr>
          <w:rFonts w:ascii="Times New Roman" w:eastAsia="Calibri" w:hAnsi="Times New Roman" w:cs="Times New Roman"/>
          <w:sz w:val="24"/>
          <w:szCs w:val="24"/>
          <w:lang w:bidi="en-US"/>
        </w:rPr>
        <w:t>Rates.</w:t>
      </w:r>
      <w:r w:rsidRPr="00DD7024">
        <w:rPr>
          <w:rFonts w:ascii="Times New Roman" w:eastAsia="Calibri" w:hAnsi="Times New Roman" w:cs="Times New Roman"/>
          <w:sz w:val="24"/>
          <w:szCs w:val="24"/>
          <w:lang w:bidi="en-US"/>
        </w:rPr>
        <w:t xml:space="preserve"> London, Demand Media U.SA.</w:t>
      </w:r>
    </w:p>
    <w:p w14:paraId="5DA2DC5F" w14:textId="77777777" w:rsidR="00DD7024" w:rsidRPr="00DD7024" w:rsidRDefault="00C62E17" w:rsidP="007B7E2E">
      <w:pPr>
        <w:spacing w:line="360" w:lineRule="auto"/>
        <w:ind w:left="1440" w:hanging="144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Garcia, F. (2017</w:t>
      </w:r>
      <w:r w:rsidR="00DD7024" w:rsidRPr="00DD7024">
        <w:rPr>
          <w:rFonts w:ascii="Times New Roman" w:eastAsia="Calibri" w:hAnsi="Times New Roman" w:cs="Times New Roman"/>
          <w:sz w:val="24"/>
          <w:szCs w:val="24"/>
          <w:lang w:bidi="en-US"/>
        </w:rPr>
        <w:t xml:space="preserve">): </w:t>
      </w:r>
      <w:r w:rsidR="00DD7024" w:rsidRPr="00C62E17">
        <w:rPr>
          <w:rFonts w:ascii="Times New Roman" w:eastAsia="Calibri" w:hAnsi="Times New Roman" w:cs="Times New Roman"/>
          <w:i/>
          <w:sz w:val="24"/>
          <w:szCs w:val="24"/>
          <w:lang w:bidi="en-US"/>
        </w:rPr>
        <w:t>Macroeconomic Determina</w:t>
      </w:r>
      <w:r w:rsidRPr="00C62E17">
        <w:rPr>
          <w:rFonts w:ascii="Times New Roman" w:eastAsia="Calibri" w:hAnsi="Times New Roman" w:cs="Times New Roman"/>
          <w:i/>
          <w:sz w:val="24"/>
          <w:szCs w:val="24"/>
          <w:lang w:bidi="en-US"/>
        </w:rPr>
        <w:t>nts of Stock Market Development</w:t>
      </w:r>
      <w:r>
        <w:rPr>
          <w:rFonts w:ascii="Times New Roman" w:eastAsia="Calibri" w:hAnsi="Times New Roman" w:cs="Times New Roman"/>
          <w:sz w:val="24"/>
          <w:szCs w:val="24"/>
          <w:lang w:bidi="en-US"/>
        </w:rPr>
        <w:t xml:space="preserve">. </w:t>
      </w:r>
      <w:r w:rsidR="00DD7024" w:rsidRPr="00DD7024">
        <w:rPr>
          <w:rFonts w:ascii="Times New Roman" w:eastAsia="Calibri" w:hAnsi="Times New Roman" w:cs="Times New Roman"/>
          <w:sz w:val="24"/>
          <w:szCs w:val="24"/>
          <w:lang w:bidi="en-US"/>
        </w:rPr>
        <w:t xml:space="preserve">New York, U.S.A </w:t>
      </w:r>
    </w:p>
    <w:p w14:paraId="4BED068C"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r w:rsidRPr="00DD7024">
        <w:rPr>
          <w:rFonts w:ascii="Times New Roman" w:eastAsia="Calibri" w:hAnsi="Times New Roman" w:cs="Times New Roman"/>
          <w:sz w:val="24"/>
          <w:szCs w:val="24"/>
          <w:lang w:bidi="en-US"/>
        </w:rPr>
        <w:t xml:space="preserve">Hoskins, J. A., Jones, A. S. and Weiss, A. D. (2013). An Overview </w:t>
      </w:r>
      <w:proofErr w:type="gramStart"/>
      <w:r w:rsidRPr="00DD7024">
        <w:rPr>
          <w:rFonts w:ascii="Times New Roman" w:eastAsia="Calibri" w:hAnsi="Times New Roman" w:cs="Times New Roman"/>
          <w:sz w:val="24"/>
          <w:szCs w:val="24"/>
          <w:lang w:bidi="en-US"/>
        </w:rPr>
        <w:t>Of</w:t>
      </w:r>
      <w:proofErr w:type="gramEnd"/>
      <w:r w:rsidRPr="00DD7024">
        <w:rPr>
          <w:rFonts w:ascii="Times New Roman" w:eastAsia="Calibri" w:hAnsi="Times New Roman" w:cs="Times New Roman"/>
          <w:sz w:val="24"/>
          <w:szCs w:val="24"/>
          <w:lang w:bidi="en-US"/>
        </w:rPr>
        <w:t xml:space="preserve"> The Housing Finance System In The United States. Congressional Research Service. London </w:t>
      </w:r>
    </w:p>
    <w:p w14:paraId="5F210120"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proofErr w:type="spellStart"/>
      <w:r w:rsidRPr="00DD7024">
        <w:rPr>
          <w:rFonts w:ascii="Times New Roman" w:eastAsia="Calibri" w:hAnsi="Times New Roman" w:cs="Times New Roman"/>
          <w:sz w:val="24"/>
          <w:szCs w:val="24"/>
          <w:lang w:bidi="en-US"/>
        </w:rPr>
        <w:t>Jumbale</w:t>
      </w:r>
      <w:proofErr w:type="spellEnd"/>
      <w:r w:rsidRPr="00DD7024">
        <w:rPr>
          <w:rFonts w:ascii="Times New Roman" w:eastAsia="Calibri" w:hAnsi="Times New Roman" w:cs="Times New Roman"/>
          <w:sz w:val="24"/>
          <w:szCs w:val="24"/>
          <w:lang w:bidi="en-US"/>
        </w:rPr>
        <w:t xml:space="preserve">, D.K. (2012). </w:t>
      </w:r>
      <w:r w:rsidRPr="00C62E17">
        <w:rPr>
          <w:rFonts w:ascii="Times New Roman" w:eastAsia="Calibri" w:hAnsi="Times New Roman" w:cs="Times New Roman"/>
          <w:i/>
          <w:sz w:val="24"/>
          <w:szCs w:val="24"/>
          <w:lang w:bidi="en-US"/>
        </w:rPr>
        <w:t>The Relationship between House Prices and Real Estate Financing in Kenya.</w:t>
      </w:r>
      <w:r w:rsidRPr="00DD7024">
        <w:rPr>
          <w:rFonts w:ascii="Times New Roman" w:eastAsia="Calibri" w:hAnsi="Times New Roman" w:cs="Times New Roman"/>
          <w:sz w:val="24"/>
          <w:szCs w:val="24"/>
          <w:lang w:bidi="en-US"/>
        </w:rPr>
        <w:t xml:space="preserve"> Unpublished MBA Project, University of Nairobi.</w:t>
      </w:r>
    </w:p>
    <w:p w14:paraId="1035016B" w14:textId="77777777" w:rsidR="00DD7024" w:rsidRPr="00DD7024" w:rsidRDefault="00C62E17" w:rsidP="007B7E2E">
      <w:pPr>
        <w:spacing w:line="360" w:lineRule="auto"/>
        <w:ind w:left="1440" w:hanging="144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Kariuki, C.  (2013</w:t>
      </w:r>
      <w:r w:rsidR="00DD7024" w:rsidRPr="00DD7024">
        <w:rPr>
          <w:rFonts w:ascii="Times New Roman" w:eastAsia="Calibri" w:hAnsi="Times New Roman" w:cs="Times New Roman"/>
          <w:sz w:val="24"/>
          <w:szCs w:val="24"/>
          <w:lang w:bidi="en-US"/>
        </w:rPr>
        <w:t xml:space="preserve">). </w:t>
      </w:r>
      <w:r w:rsidR="00DD7024" w:rsidRPr="00C62E17">
        <w:rPr>
          <w:rFonts w:ascii="Times New Roman" w:eastAsia="Calibri" w:hAnsi="Times New Roman" w:cs="Times New Roman"/>
          <w:i/>
          <w:sz w:val="24"/>
          <w:szCs w:val="24"/>
          <w:lang w:bidi="en-US"/>
        </w:rPr>
        <w:t>The Factors Affecting Residential Property Values in Kenya</w:t>
      </w:r>
      <w:r w:rsidR="00DD7024" w:rsidRPr="00DD7024">
        <w:rPr>
          <w:rFonts w:ascii="Times New Roman" w:eastAsia="Calibri" w:hAnsi="Times New Roman" w:cs="Times New Roman"/>
          <w:sz w:val="24"/>
          <w:szCs w:val="24"/>
          <w:lang w:bidi="en-US"/>
        </w:rPr>
        <w:t>. Nairobi University Press, Nairobi. Kenya</w:t>
      </w:r>
    </w:p>
    <w:p w14:paraId="5C8422B6"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r w:rsidRPr="00DD7024">
        <w:rPr>
          <w:rFonts w:ascii="Times New Roman" w:eastAsia="Calibri" w:hAnsi="Times New Roman" w:cs="Times New Roman"/>
          <w:sz w:val="24"/>
          <w:szCs w:val="24"/>
          <w:lang w:bidi="en-US"/>
        </w:rPr>
        <w:t xml:space="preserve">Leonard, M.  (2013). </w:t>
      </w:r>
      <w:r w:rsidRPr="00C62E17">
        <w:rPr>
          <w:rFonts w:ascii="Times New Roman" w:eastAsia="Calibri" w:hAnsi="Times New Roman" w:cs="Times New Roman"/>
          <w:i/>
          <w:sz w:val="24"/>
          <w:szCs w:val="24"/>
          <w:lang w:bidi="en-US"/>
        </w:rPr>
        <w:t>Determinants of Mortgage Uptake in Kenya: The Capital Market Perspective</w:t>
      </w:r>
      <w:r w:rsidRPr="00DD7024">
        <w:rPr>
          <w:rFonts w:ascii="Times New Roman" w:eastAsia="Calibri" w:hAnsi="Times New Roman" w:cs="Times New Roman"/>
          <w:sz w:val="24"/>
          <w:szCs w:val="24"/>
          <w:lang w:bidi="en-US"/>
        </w:rPr>
        <w:t>. Applied Research and Training Services Press, Nairobi</w:t>
      </w:r>
    </w:p>
    <w:p w14:paraId="54348CD6"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r w:rsidRPr="00DD7024">
        <w:rPr>
          <w:rFonts w:ascii="Times New Roman" w:eastAsia="Calibri" w:hAnsi="Times New Roman" w:cs="Times New Roman"/>
          <w:sz w:val="24"/>
          <w:szCs w:val="24"/>
          <w:lang w:bidi="en-US"/>
        </w:rPr>
        <w:lastRenderedPageBreak/>
        <w:t xml:space="preserve">Leonard, G. M. &amp; </w:t>
      </w:r>
      <w:proofErr w:type="spellStart"/>
      <w:r w:rsidRPr="00DD7024">
        <w:rPr>
          <w:rFonts w:ascii="Times New Roman" w:eastAsia="Calibri" w:hAnsi="Times New Roman" w:cs="Times New Roman"/>
          <w:sz w:val="24"/>
          <w:szCs w:val="24"/>
          <w:lang w:bidi="en-US"/>
        </w:rPr>
        <w:t>Owiti</w:t>
      </w:r>
      <w:proofErr w:type="spellEnd"/>
      <w:r w:rsidRPr="00DD7024">
        <w:rPr>
          <w:rFonts w:ascii="Times New Roman" w:eastAsia="Calibri" w:hAnsi="Times New Roman" w:cs="Times New Roman"/>
          <w:sz w:val="24"/>
          <w:szCs w:val="24"/>
          <w:lang w:bidi="en-US"/>
        </w:rPr>
        <w:t xml:space="preserve">, K. (2013). </w:t>
      </w:r>
      <w:r w:rsidRPr="00C62E17">
        <w:rPr>
          <w:rFonts w:ascii="Times New Roman" w:eastAsia="Calibri" w:hAnsi="Times New Roman" w:cs="Times New Roman"/>
          <w:i/>
          <w:sz w:val="24"/>
          <w:szCs w:val="24"/>
          <w:lang w:bidi="en-US"/>
        </w:rPr>
        <w:t>The Determinants of Mortgage Uptake in Kenya using Capital Market indicators.</w:t>
      </w:r>
      <w:r w:rsidRPr="00DD7024">
        <w:rPr>
          <w:rFonts w:ascii="Times New Roman" w:eastAsia="Calibri" w:hAnsi="Times New Roman" w:cs="Times New Roman"/>
          <w:sz w:val="24"/>
          <w:szCs w:val="24"/>
          <w:lang w:bidi="en-US"/>
        </w:rPr>
        <w:t xml:space="preserve"> Unpublished MBA Project, Jomo Kenyatta University of Agriculture and Technology.</w:t>
      </w:r>
    </w:p>
    <w:p w14:paraId="7F0BDD15"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r w:rsidRPr="00DD7024">
        <w:rPr>
          <w:rFonts w:ascii="Times New Roman" w:eastAsia="Calibri" w:hAnsi="Times New Roman" w:cs="Times New Roman"/>
          <w:sz w:val="24"/>
          <w:szCs w:val="24"/>
          <w:lang w:bidi="en-US"/>
        </w:rPr>
        <w:t xml:space="preserve">Leonard, G., Mburu, and </w:t>
      </w:r>
      <w:proofErr w:type="spellStart"/>
      <w:r w:rsidRPr="00DD7024">
        <w:rPr>
          <w:rFonts w:ascii="Times New Roman" w:eastAsia="Calibri" w:hAnsi="Times New Roman" w:cs="Times New Roman"/>
          <w:sz w:val="24"/>
          <w:szCs w:val="24"/>
          <w:lang w:bidi="en-US"/>
        </w:rPr>
        <w:t>Owiti</w:t>
      </w:r>
      <w:proofErr w:type="spellEnd"/>
      <w:r w:rsidRPr="00DD7024">
        <w:rPr>
          <w:rFonts w:ascii="Times New Roman" w:eastAsia="Calibri" w:hAnsi="Times New Roman" w:cs="Times New Roman"/>
          <w:sz w:val="24"/>
          <w:szCs w:val="24"/>
          <w:lang w:bidi="en-US"/>
        </w:rPr>
        <w:t xml:space="preserve">, </w:t>
      </w:r>
      <w:proofErr w:type="spellStart"/>
      <w:r w:rsidRPr="00DD7024">
        <w:rPr>
          <w:rFonts w:ascii="Times New Roman" w:eastAsia="Calibri" w:hAnsi="Times New Roman" w:cs="Times New Roman"/>
          <w:sz w:val="24"/>
          <w:szCs w:val="24"/>
          <w:lang w:bidi="en-US"/>
        </w:rPr>
        <w:t>Ka’kumu</w:t>
      </w:r>
      <w:proofErr w:type="spellEnd"/>
      <w:r w:rsidRPr="00DD7024">
        <w:rPr>
          <w:rFonts w:ascii="Times New Roman" w:eastAsia="Calibri" w:hAnsi="Times New Roman" w:cs="Times New Roman"/>
          <w:sz w:val="24"/>
          <w:szCs w:val="24"/>
          <w:lang w:bidi="en-US"/>
        </w:rPr>
        <w:t xml:space="preserve">, (2013). </w:t>
      </w:r>
      <w:r w:rsidRPr="00C62E17">
        <w:rPr>
          <w:rFonts w:ascii="Times New Roman" w:eastAsia="Calibri" w:hAnsi="Times New Roman" w:cs="Times New Roman"/>
          <w:i/>
          <w:sz w:val="24"/>
          <w:szCs w:val="24"/>
          <w:lang w:bidi="en-US"/>
        </w:rPr>
        <w:t>Determinants of Mortgage Uptake in Kenya using the Capital Market Approach.</w:t>
      </w:r>
      <w:r w:rsidRPr="00DD7024">
        <w:rPr>
          <w:rFonts w:ascii="Times New Roman" w:eastAsia="Calibri" w:hAnsi="Times New Roman" w:cs="Times New Roman"/>
          <w:sz w:val="24"/>
          <w:szCs w:val="24"/>
          <w:lang w:bidi="en-US"/>
        </w:rPr>
        <w:t xml:space="preserve"> Applied Research and Training Services Press Nairobi,</w:t>
      </w:r>
      <w:r w:rsidR="00C62E17">
        <w:rPr>
          <w:rFonts w:ascii="Times New Roman" w:eastAsia="Calibri" w:hAnsi="Times New Roman" w:cs="Times New Roman"/>
          <w:sz w:val="24"/>
          <w:szCs w:val="24"/>
          <w:lang w:bidi="en-US"/>
        </w:rPr>
        <w:t xml:space="preserve"> </w:t>
      </w:r>
      <w:r w:rsidRPr="00DD7024">
        <w:rPr>
          <w:rFonts w:ascii="Times New Roman" w:eastAsia="Calibri" w:hAnsi="Times New Roman" w:cs="Times New Roman"/>
          <w:sz w:val="24"/>
          <w:szCs w:val="24"/>
          <w:lang w:bidi="en-US"/>
        </w:rPr>
        <w:t>Kenya</w:t>
      </w:r>
    </w:p>
    <w:p w14:paraId="052D6BB0"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r w:rsidRPr="00DD7024">
        <w:rPr>
          <w:rFonts w:ascii="Times New Roman" w:eastAsia="Calibri" w:hAnsi="Times New Roman" w:cs="Times New Roman"/>
          <w:sz w:val="24"/>
          <w:szCs w:val="24"/>
          <w:lang w:bidi="en-US"/>
        </w:rPr>
        <w:t xml:space="preserve">Ling, L. (2009). </w:t>
      </w:r>
      <w:r w:rsidRPr="00755941">
        <w:rPr>
          <w:rFonts w:ascii="Times New Roman" w:eastAsia="Calibri" w:hAnsi="Times New Roman" w:cs="Times New Roman"/>
          <w:i/>
          <w:sz w:val="24"/>
          <w:szCs w:val="24"/>
          <w:lang w:bidi="en-US"/>
        </w:rPr>
        <w:t>Pension-Secured Loans. Facilitating Access to Housing in South Africa</w:t>
      </w:r>
      <w:r w:rsidRPr="00DD7024">
        <w:rPr>
          <w:rFonts w:ascii="Times New Roman" w:eastAsia="Calibri" w:hAnsi="Times New Roman" w:cs="Times New Roman"/>
          <w:sz w:val="24"/>
          <w:szCs w:val="24"/>
          <w:lang w:bidi="en-US"/>
        </w:rPr>
        <w:t xml:space="preserve">. Pretoria, South Africa </w:t>
      </w:r>
    </w:p>
    <w:p w14:paraId="3A88F88F"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r w:rsidRPr="00DD7024">
        <w:rPr>
          <w:rFonts w:ascii="Times New Roman" w:eastAsia="Calibri" w:hAnsi="Times New Roman" w:cs="Times New Roman"/>
          <w:sz w:val="24"/>
          <w:szCs w:val="24"/>
          <w:lang w:bidi="en-US"/>
        </w:rPr>
        <w:t>Monica, W. (2012). Factors Affecting the Uptake of Pension Secured Mortgage in Kenya. Research and Development Department. RBA.</w:t>
      </w:r>
    </w:p>
    <w:p w14:paraId="33B45393"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proofErr w:type="spellStart"/>
      <w:r w:rsidRPr="00DD7024">
        <w:rPr>
          <w:rFonts w:ascii="Times New Roman" w:eastAsia="Calibri" w:hAnsi="Times New Roman" w:cs="Times New Roman"/>
          <w:sz w:val="24"/>
          <w:szCs w:val="24"/>
          <w:lang w:bidi="en-US"/>
        </w:rPr>
        <w:t>Muguchia</w:t>
      </w:r>
      <w:proofErr w:type="spellEnd"/>
      <w:r w:rsidRPr="00DD7024">
        <w:rPr>
          <w:rFonts w:ascii="Times New Roman" w:eastAsia="Calibri" w:hAnsi="Times New Roman" w:cs="Times New Roman"/>
          <w:sz w:val="24"/>
          <w:szCs w:val="24"/>
          <w:lang w:bidi="en-US"/>
        </w:rPr>
        <w:t xml:space="preserve">. L., (2011). </w:t>
      </w:r>
      <w:r w:rsidR="00755941" w:rsidRPr="00755941">
        <w:rPr>
          <w:rFonts w:ascii="Times New Roman" w:eastAsia="Calibri" w:hAnsi="Times New Roman" w:cs="Times New Roman"/>
          <w:i/>
          <w:sz w:val="24"/>
          <w:szCs w:val="24"/>
          <w:lang w:bidi="en-US"/>
        </w:rPr>
        <w:t>Effect</w:t>
      </w:r>
      <w:r w:rsidRPr="00755941">
        <w:rPr>
          <w:rFonts w:ascii="Times New Roman" w:eastAsia="Calibri" w:hAnsi="Times New Roman" w:cs="Times New Roman"/>
          <w:i/>
          <w:sz w:val="24"/>
          <w:szCs w:val="24"/>
          <w:lang w:bidi="en-US"/>
        </w:rPr>
        <w:t xml:space="preserve"> of flexible interest rates on mortgage financing in Kenya</w:t>
      </w:r>
      <w:r w:rsidRPr="00DD7024">
        <w:rPr>
          <w:rFonts w:ascii="Times New Roman" w:eastAsia="Calibri" w:hAnsi="Times New Roman" w:cs="Times New Roman"/>
          <w:sz w:val="24"/>
          <w:szCs w:val="24"/>
          <w:lang w:bidi="en-US"/>
        </w:rPr>
        <w:t>. Nairobi: University of Nairobi.</w:t>
      </w:r>
    </w:p>
    <w:p w14:paraId="27F70F23"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proofErr w:type="spellStart"/>
      <w:r w:rsidRPr="00DD7024">
        <w:rPr>
          <w:rFonts w:ascii="Times New Roman" w:eastAsia="Calibri" w:hAnsi="Times New Roman" w:cs="Times New Roman"/>
          <w:sz w:val="24"/>
          <w:szCs w:val="24"/>
          <w:lang w:bidi="en-US"/>
        </w:rPr>
        <w:t>Muguchia</w:t>
      </w:r>
      <w:proofErr w:type="spellEnd"/>
      <w:r w:rsidRPr="00DD7024">
        <w:rPr>
          <w:rFonts w:ascii="Times New Roman" w:eastAsia="Calibri" w:hAnsi="Times New Roman" w:cs="Times New Roman"/>
          <w:sz w:val="24"/>
          <w:szCs w:val="24"/>
          <w:lang w:bidi="en-US"/>
        </w:rPr>
        <w:t xml:space="preserve">, L. (2012). </w:t>
      </w:r>
      <w:r w:rsidRPr="00755941">
        <w:rPr>
          <w:rFonts w:ascii="Times New Roman" w:eastAsia="Calibri" w:hAnsi="Times New Roman" w:cs="Times New Roman"/>
          <w:i/>
          <w:sz w:val="24"/>
          <w:szCs w:val="24"/>
          <w:lang w:bidi="en-US"/>
        </w:rPr>
        <w:t>The Effect of Flexible Interest Rates on the Growth of Mortgage Financing in Kenya</w:t>
      </w:r>
      <w:r w:rsidRPr="00DD7024">
        <w:rPr>
          <w:rFonts w:ascii="Times New Roman" w:eastAsia="Calibri" w:hAnsi="Times New Roman" w:cs="Times New Roman"/>
          <w:sz w:val="24"/>
          <w:szCs w:val="24"/>
          <w:lang w:bidi="en-US"/>
        </w:rPr>
        <w:t>. Unpublished MBA Project, University of Nairobi.</w:t>
      </w:r>
    </w:p>
    <w:p w14:paraId="4C0C784C" w14:textId="77777777" w:rsidR="00DD7024" w:rsidRPr="00DD7024" w:rsidRDefault="00755941" w:rsidP="007B7E2E">
      <w:pPr>
        <w:spacing w:line="360" w:lineRule="auto"/>
        <w:ind w:left="1440" w:hanging="1440"/>
        <w:jc w:val="both"/>
        <w:rPr>
          <w:rFonts w:ascii="Times New Roman" w:eastAsia="Calibri" w:hAnsi="Times New Roman" w:cs="Times New Roman"/>
          <w:sz w:val="24"/>
          <w:szCs w:val="24"/>
          <w:lang w:bidi="en-US"/>
        </w:rPr>
      </w:pPr>
      <w:proofErr w:type="spellStart"/>
      <w:r>
        <w:rPr>
          <w:rFonts w:ascii="Times New Roman" w:eastAsia="Calibri" w:hAnsi="Times New Roman" w:cs="Times New Roman"/>
          <w:sz w:val="24"/>
          <w:szCs w:val="24"/>
          <w:lang w:bidi="en-US"/>
        </w:rPr>
        <w:t>Otiso</w:t>
      </w:r>
      <w:proofErr w:type="spellEnd"/>
      <w:r>
        <w:rPr>
          <w:rFonts w:ascii="Times New Roman" w:eastAsia="Calibri" w:hAnsi="Times New Roman" w:cs="Times New Roman"/>
          <w:sz w:val="24"/>
          <w:szCs w:val="24"/>
          <w:lang w:bidi="en-US"/>
        </w:rPr>
        <w:t xml:space="preserve">, K. M. (2013). </w:t>
      </w:r>
      <w:r w:rsidR="00DD7024" w:rsidRPr="00755941">
        <w:rPr>
          <w:rFonts w:ascii="Times New Roman" w:eastAsia="Calibri" w:hAnsi="Times New Roman" w:cs="Times New Roman"/>
          <w:i/>
          <w:sz w:val="24"/>
          <w:szCs w:val="24"/>
          <w:lang w:bidi="en-US"/>
        </w:rPr>
        <w:t>Forced eviction in Kenya cities</w:t>
      </w:r>
      <w:r w:rsidR="00DD7024" w:rsidRPr="00DD7024">
        <w:rPr>
          <w:rFonts w:ascii="Times New Roman" w:eastAsia="Calibri" w:hAnsi="Times New Roman" w:cs="Times New Roman"/>
          <w:sz w:val="24"/>
          <w:szCs w:val="24"/>
          <w:lang w:bidi="en-US"/>
        </w:rPr>
        <w:t>, Singapore Journal of tropical geography</w:t>
      </w:r>
    </w:p>
    <w:p w14:paraId="156FD97F" w14:textId="77777777" w:rsidR="00DD7024" w:rsidRPr="00DD7024" w:rsidRDefault="00DD7024" w:rsidP="007B7E2E">
      <w:pPr>
        <w:spacing w:line="360" w:lineRule="auto"/>
        <w:ind w:left="1440" w:hanging="1440"/>
        <w:jc w:val="both"/>
        <w:rPr>
          <w:rFonts w:ascii="Times New Roman" w:eastAsia="Calibri" w:hAnsi="Times New Roman" w:cs="Times New Roman"/>
          <w:sz w:val="24"/>
          <w:szCs w:val="24"/>
          <w:lang w:bidi="en-US"/>
        </w:rPr>
      </w:pPr>
      <w:proofErr w:type="spellStart"/>
      <w:r w:rsidRPr="00DD7024">
        <w:rPr>
          <w:rFonts w:ascii="Times New Roman" w:eastAsia="Calibri" w:hAnsi="Times New Roman" w:cs="Times New Roman"/>
          <w:sz w:val="24"/>
          <w:szCs w:val="24"/>
          <w:lang w:bidi="en-US"/>
        </w:rPr>
        <w:t>Wanja</w:t>
      </w:r>
      <w:proofErr w:type="spellEnd"/>
      <w:r w:rsidRPr="00DD7024">
        <w:rPr>
          <w:rFonts w:ascii="Times New Roman" w:eastAsia="Calibri" w:hAnsi="Times New Roman" w:cs="Times New Roman"/>
          <w:sz w:val="24"/>
          <w:szCs w:val="24"/>
          <w:lang w:bidi="en-US"/>
        </w:rPr>
        <w:t xml:space="preserve">, K. L. (2015). Determinants of Mortgage Uptake. Nairobi. University of Nairobi Repository. </w:t>
      </w:r>
    </w:p>
    <w:p w14:paraId="7EF7A776" w14:textId="77777777" w:rsidR="00DD7024" w:rsidRPr="00755941" w:rsidRDefault="00DD7024" w:rsidP="007B7E2E">
      <w:pPr>
        <w:spacing w:line="360" w:lineRule="auto"/>
        <w:ind w:left="1440" w:hanging="1440"/>
        <w:jc w:val="both"/>
        <w:rPr>
          <w:rFonts w:ascii="Times New Roman" w:eastAsia="Calibri" w:hAnsi="Times New Roman" w:cs="Times New Roman"/>
          <w:sz w:val="24"/>
          <w:szCs w:val="24"/>
          <w:lang w:bidi="en-US"/>
        </w:rPr>
      </w:pPr>
      <w:r w:rsidRPr="00DD7024">
        <w:rPr>
          <w:rFonts w:ascii="Times New Roman" w:eastAsia="Calibri" w:hAnsi="Times New Roman" w:cs="Times New Roman"/>
          <w:sz w:val="24"/>
          <w:szCs w:val="24"/>
          <w:lang w:bidi="en-US"/>
        </w:rPr>
        <w:t>World Bank, (2011</w:t>
      </w:r>
      <w:proofErr w:type="gramStart"/>
      <w:r w:rsidRPr="00DD7024">
        <w:rPr>
          <w:rFonts w:ascii="Times New Roman" w:eastAsia="Calibri" w:hAnsi="Times New Roman" w:cs="Times New Roman"/>
          <w:sz w:val="24"/>
          <w:szCs w:val="24"/>
          <w:lang w:bidi="en-US"/>
        </w:rPr>
        <w:t>).Developing</w:t>
      </w:r>
      <w:proofErr w:type="gramEnd"/>
      <w:r w:rsidRPr="00DD7024">
        <w:rPr>
          <w:rFonts w:ascii="Times New Roman" w:eastAsia="Calibri" w:hAnsi="Times New Roman" w:cs="Times New Roman"/>
          <w:sz w:val="24"/>
          <w:szCs w:val="24"/>
          <w:lang w:bidi="en-US"/>
        </w:rPr>
        <w:t xml:space="preserve"> Kenya’s Mortgage Market. World Bank. Developing Kenya’s Mortgage Market.</w:t>
      </w:r>
    </w:p>
    <w:sectPr w:rsidR="00DD7024" w:rsidRPr="00755941" w:rsidSect="00755941">
      <w:foot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B2B67" w14:textId="77777777" w:rsidR="00004FC4" w:rsidRDefault="00004FC4" w:rsidP="0051491B">
      <w:pPr>
        <w:spacing w:after="0" w:line="240" w:lineRule="auto"/>
      </w:pPr>
      <w:r>
        <w:separator/>
      </w:r>
    </w:p>
  </w:endnote>
  <w:endnote w:type="continuationSeparator" w:id="0">
    <w:p w14:paraId="2611E18C" w14:textId="77777777" w:rsidR="00004FC4" w:rsidRDefault="00004FC4" w:rsidP="0051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485824"/>
      <w:docPartObj>
        <w:docPartGallery w:val="Page Numbers (Bottom of Page)"/>
        <w:docPartUnique/>
      </w:docPartObj>
    </w:sdtPr>
    <w:sdtEndPr>
      <w:rPr>
        <w:noProof/>
      </w:rPr>
    </w:sdtEndPr>
    <w:sdtContent>
      <w:p w14:paraId="4B5F336A" w14:textId="77777777" w:rsidR="00755941" w:rsidRDefault="00755941">
        <w:pPr>
          <w:pStyle w:val="Footer"/>
          <w:jc w:val="center"/>
        </w:pPr>
        <w:r>
          <w:fldChar w:fldCharType="begin"/>
        </w:r>
        <w:r>
          <w:instrText xml:space="preserve"> PAGE   \* MERGEFORMAT </w:instrText>
        </w:r>
        <w:r>
          <w:fldChar w:fldCharType="separate"/>
        </w:r>
        <w:r w:rsidR="00B25CCF">
          <w:rPr>
            <w:noProof/>
          </w:rPr>
          <w:t>12</w:t>
        </w:r>
        <w:r>
          <w:rPr>
            <w:noProof/>
          </w:rPr>
          <w:fldChar w:fldCharType="end"/>
        </w:r>
      </w:p>
    </w:sdtContent>
  </w:sdt>
  <w:p w14:paraId="1E443FD4" w14:textId="77777777" w:rsidR="00755941" w:rsidRDefault="00755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4FE89" w14:textId="77777777" w:rsidR="00004FC4" w:rsidRDefault="00004FC4" w:rsidP="0051491B">
      <w:pPr>
        <w:spacing w:after="0" w:line="240" w:lineRule="auto"/>
      </w:pPr>
      <w:r>
        <w:separator/>
      </w:r>
    </w:p>
  </w:footnote>
  <w:footnote w:type="continuationSeparator" w:id="0">
    <w:p w14:paraId="0D08ECEC" w14:textId="77777777" w:rsidR="00004FC4" w:rsidRDefault="00004FC4" w:rsidP="00514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220"/>
    <w:multiLevelType w:val="hybridMultilevel"/>
    <w:tmpl w:val="47A4B3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4C98"/>
    <w:multiLevelType w:val="hybridMultilevel"/>
    <w:tmpl w:val="E8DE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5326D"/>
    <w:multiLevelType w:val="multilevel"/>
    <w:tmpl w:val="CD7CC0D6"/>
    <w:lvl w:ilvl="0">
      <w:start w:val="1"/>
      <w:numFmt w:val="decimal"/>
      <w:lvlText w:val="%1."/>
      <w:lvlJc w:val="left"/>
      <w:pPr>
        <w:tabs>
          <w:tab w:val="num" w:pos="360"/>
        </w:tabs>
        <w:ind w:left="360" w:hanging="360"/>
      </w:pPr>
      <w:rPr>
        <w:rFonts w:ascii="Times New Roman" w:eastAsia="Calibri" w:hAnsi="Times New Roman" w:cs="Times New Roman"/>
      </w:rPr>
    </w:lvl>
    <w:lvl w:ilvl="1">
      <w:start w:val="2"/>
      <w:numFmt w:val="decimal"/>
      <w:isLgl/>
      <w:lvlText w:val="%1.%2"/>
      <w:lvlJc w:val="left"/>
      <w:pPr>
        <w:ind w:left="648" w:hanging="648"/>
      </w:pPr>
      <w:rPr>
        <w:rFonts w:hint="default"/>
        <w:b/>
        <w:sz w:val="28"/>
      </w:rPr>
    </w:lvl>
    <w:lvl w:ilvl="2">
      <w:start w:val="1"/>
      <w:numFmt w:val="decimal"/>
      <w:isLgl/>
      <w:lvlText w:val="%1.%2.%3"/>
      <w:lvlJc w:val="left"/>
      <w:pPr>
        <w:ind w:left="720" w:hanging="720"/>
      </w:pPr>
      <w:rPr>
        <w:rFonts w:hint="default"/>
        <w:b/>
        <w:sz w:val="28"/>
      </w:rPr>
    </w:lvl>
    <w:lvl w:ilvl="3">
      <w:start w:val="1"/>
      <w:numFmt w:val="decimal"/>
      <w:isLgl/>
      <w:lvlText w:val="%1.%2.%3.%4"/>
      <w:lvlJc w:val="left"/>
      <w:pPr>
        <w:ind w:left="720" w:hanging="720"/>
      </w:pPr>
      <w:rPr>
        <w:rFonts w:hint="default"/>
        <w:b/>
        <w:sz w:val="28"/>
      </w:rPr>
    </w:lvl>
    <w:lvl w:ilvl="4">
      <w:start w:val="1"/>
      <w:numFmt w:val="decimal"/>
      <w:isLgl/>
      <w:lvlText w:val="%1.%2.%3.%4.%5"/>
      <w:lvlJc w:val="left"/>
      <w:pPr>
        <w:ind w:left="1080" w:hanging="1080"/>
      </w:pPr>
      <w:rPr>
        <w:rFonts w:hint="default"/>
        <w:b/>
        <w:sz w:val="28"/>
      </w:rPr>
    </w:lvl>
    <w:lvl w:ilvl="5">
      <w:start w:val="1"/>
      <w:numFmt w:val="decimal"/>
      <w:isLgl/>
      <w:lvlText w:val="%1.%2.%3.%4.%5.%6"/>
      <w:lvlJc w:val="left"/>
      <w:pPr>
        <w:ind w:left="1080" w:hanging="1080"/>
      </w:pPr>
      <w:rPr>
        <w:rFonts w:hint="default"/>
        <w:b/>
        <w:sz w:val="28"/>
      </w:rPr>
    </w:lvl>
    <w:lvl w:ilvl="6">
      <w:start w:val="1"/>
      <w:numFmt w:val="decimal"/>
      <w:isLgl/>
      <w:lvlText w:val="%1.%2.%3.%4.%5.%6.%7"/>
      <w:lvlJc w:val="left"/>
      <w:pPr>
        <w:ind w:left="1440" w:hanging="1440"/>
      </w:pPr>
      <w:rPr>
        <w:rFonts w:hint="default"/>
        <w:b/>
        <w:sz w:val="28"/>
      </w:rPr>
    </w:lvl>
    <w:lvl w:ilvl="7">
      <w:start w:val="1"/>
      <w:numFmt w:val="decimal"/>
      <w:isLgl/>
      <w:lvlText w:val="%1.%2.%3.%4.%5.%6.%7.%8"/>
      <w:lvlJc w:val="left"/>
      <w:pPr>
        <w:ind w:left="1440" w:hanging="1440"/>
      </w:pPr>
      <w:rPr>
        <w:rFonts w:hint="default"/>
        <w:b/>
        <w:sz w:val="28"/>
      </w:rPr>
    </w:lvl>
    <w:lvl w:ilvl="8">
      <w:start w:val="1"/>
      <w:numFmt w:val="decimal"/>
      <w:isLgl/>
      <w:lvlText w:val="%1.%2.%3.%4.%5.%6.%7.%8.%9"/>
      <w:lvlJc w:val="left"/>
      <w:pPr>
        <w:ind w:left="1800" w:hanging="1800"/>
      </w:pPr>
      <w:rPr>
        <w:rFonts w:hint="default"/>
        <w:b/>
        <w:sz w:val="28"/>
      </w:rPr>
    </w:lvl>
  </w:abstractNum>
  <w:abstractNum w:abstractNumId="3" w15:restartNumberingAfterBreak="0">
    <w:nsid w:val="69E8364B"/>
    <w:multiLevelType w:val="hybridMultilevel"/>
    <w:tmpl w:val="4022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A5"/>
    <w:rsid w:val="00004FC4"/>
    <w:rsid w:val="00055B24"/>
    <w:rsid w:val="000C6614"/>
    <w:rsid w:val="00101FCF"/>
    <w:rsid w:val="001573D3"/>
    <w:rsid w:val="0031377B"/>
    <w:rsid w:val="00343E17"/>
    <w:rsid w:val="0034427F"/>
    <w:rsid w:val="00350FE9"/>
    <w:rsid w:val="003C0FF7"/>
    <w:rsid w:val="003C7BCE"/>
    <w:rsid w:val="003F7188"/>
    <w:rsid w:val="00421A75"/>
    <w:rsid w:val="00424F2C"/>
    <w:rsid w:val="0051491B"/>
    <w:rsid w:val="005234D4"/>
    <w:rsid w:val="00534AD0"/>
    <w:rsid w:val="00573E73"/>
    <w:rsid w:val="005C1DBC"/>
    <w:rsid w:val="005D04EA"/>
    <w:rsid w:val="005F4428"/>
    <w:rsid w:val="006722F4"/>
    <w:rsid w:val="006F2A9B"/>
    <w:rsid w:val="00755941"/>
    <w:rsid w:val="00762FFC"/>
    <w:rsid w:val="00797B14"/>
    <w:rsid w:val="007B2FA6"/>
    <w:rsid w:val="007B7E2E"/>
    <w:rsid w:val="00803615"/>
    <w:rsid w:val="008319BA"/>
    <w:rsid w:val="008A0E68"/>
    <w:rsid w:val="008D4091"/>
    <w:rsid w:val="00951022"/>
    <w:rsid w:val="00982FD6"/>
    <w:rsid w:val="009C22E5"/>
    <w:rsid w:val="00AE6199"/>
    <w:rsid w:val="00B25CCF"/>
    <w:rsid w:val="00B261D4"/>
    <w:rsid w:val="00B32889"/>
    <w:rsid w:val="00B82F31"/>
    <w:rsid w:val="00BA3410"/>
    <w:rsid w:val="00BD4236"/>
    <w:rsid w:val="00BE6C9F"/>
    <w:rsid w:val="00C40DB2"/>
    <w:rsid w:val="00C42930"/>
    <w:rsid w:val="00C533CE"/>
    <w:rsid w:val="00C62E17"/>
    <w:rsid w:val="00C97249"/>
    <w:rsid w:val="00CF6058"/>
    <w:rsid w:val="00D02E9C"/>
    <w:rsid w:val="00D314B4"/>
    <w:rsid w:val="00D71AA5"/>
    <w:rsid w:val="00DD7024"/>
    <w:rsid w:val="00E1066E"/>
    <w:rsid w:val="00F62221"/>
    <w:rsid w:val="00FA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8F05"/>
  <w15:chartTrackingRefBased/>
  <w15:docId w15:val="{D7B5F818-6D8B-421A-9677-130D4276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3D3"/>
    <w:rPr>
      <w:color w:val="0563C1" w:themeColor="hyperlink"/>
      <w:u w:val="single"/>
    </w:rPr>
  </w:style>
  <w:style w:type="paragraph" w:styleId="ListParagraph">
    <w:name w:val="List Paragraph"/>
    <w:basedOn w:val="Normal"/>
    <w:uiPriority w:val="34"/>
    <w:qFormat/>
    <w:rsid w:val="00BE6C9F"/>
    <w:pPr>
      <w:ind w:left="720"/>
      <w:contextualSpacing/>
    </w:pPr>
  </w:style>
  <w:style w:type="paragraph" w:styleId="Header">
    <w:name w:val="header"/>
    <w:basedOn w:val="Normal"/>
    <w:link w:val="HeaderChar"/>
    <w:uiPriority w:val="99"/>
    <w:unhideWhenUsed/>
    <w:rsid w:val="00514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91B"/>
  </w:style>
  <w:style w:type="paragraph" w:styleId="Footer">
    <w:name w:val="footer"/>
    <w:basedOn w:val="Normal"/>
    <w:link w:val="FooterChar"/>
    <w:uiPriority w:val="99"/>
    <w:unhideWhenUsed/>
    <w:rsid w:val="00514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17</Pages>
  <Words>5451</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dc:creator>
  <cp:keywords/>
  <dc:description/>
  <cp:lastModifiedBy>dickson singoei</cp:lastModifiedBy>
  <cp:revision>4</cp:revision>
  <dcterms:created xsi:type="dcterms:W3CDTF">2020-07-25T09:08:00Z</dcterms:created>
  <dcterms:modified xsi:type="dcterms:W3CDTF">2020-07-25T11:21:00Z</dcterms:modified>
</cp:coreProperties>
</file>