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CB" w:rsidRDefault="004774CB"/>
    <w:p w:rsidR="004145C2" w:rsidRPr="004145C2" w:rsidRDefault="004145C2" w:rsidP="004145C2">
      <w:pPr>
        <w:spacing w:line="360" w:lineRule="auto"/>
        <w:rPr>
          <w:rFonts w:ascii="Times New Roman" w:hAnsi="Times New Roman" w:cs="Times New Roman"/>
          <w:b/>
          <w:sz w:val="24"/>
          <w:szCs w:val="24"/>
        </w:rPr>
      </w:pPr>
      <w:r w:rsidRPr="004145C2">
        <w:rPr>
          <w:rFonts w:ascii="Times New Roman" w:hAnsi="Times New Roman" w:cs="Times New Roman"/>
          <w:b/>
          <w:sz w:val="24"/>
          <w:szCs w:val="24"/>
        </w:rPr>
        <w:t>CLIMATE CHANGE RELATED DISASTERS IN ARID AND SEMI-ARID LANDS. A CASE OF BARINGO COUNTY</w:t>
      </w:r>
      <w:r w:rsidR="0087398A">
        <w:rPr>
          <w:rFonts w:ascii="Times New Roman" w:hAnsi="Times New Roman" w:cs="Times New Roman"/>
          <w:b/>
          <w:sz w:val="24"/>
          <w:szCs w:val="24"/>
        </w:rPr>
        <w:t>, KENYA</w:t>
      </w:r>
      <w:bookmarkStart w:id="0" w:name="_GoBack"/>
      <w:bookmarkEnd w:id="0"/>
    </w:p>
    <w:p w:rsidR="004145C2" w:rsidRPr="00936BC3" w:rsidRDefault="004145C2" w:rsidP="004145C2">
      <w:pPr>
        <w:pStyle w:val="AuthorName"/>
        <w:rPr>
          <w:sz w:val="20"/>
        </w:rPr>
      </w:pPr>
      <w:proofErr w:type="spellStart"/>
      <w:r w:rsidRPr="00936BC3">
        <w:rPr>
          <w:sz w:val="20"/>
        </w:rPr>
        <w:t>Dr.Ednah</w:t>
      </w:r>
      <w:proofErr w:type="spellEnd"/>
      <w:r w:rsidRPr="00936BC3">
        <w:rPr>
          <w:sz w:val="20"/>
        </w:rPr>
        <w:t xml:space="preserve"> </w:t>
      </w:r>
      <w:proofErr w:type="spellStart"/>
      <w:r w:rsidRPr="00936BC3">
        <w:rPr>
          <w:sz w:val="20"/>
        </w:rPr>
        <w:t>Chemutai</w:t>
      </w:r>
      <w:proofErr w:type="spellEnd"/>
      <w:r w:rsidRPr="00936BC3">
        <w:rPr>
          <w:sz w:val="20"/>
        </w:rPr>
        <w:t xml:space="preserve"> </w:t>
      </w:r>
      <w:proofErr w:type="spellStart"/>
      <w:r w:rsidRPr="00936BC3">
        <w:rPr>
          <w:sz w:val="20"/>
        </w:rPr>
        <w:t>Koskei</w:t>
      </w:r>
      <w:proofErr w:type="spellEnd"/>
    </w:p>
    <w:p w:rsidR="004145C2" w:rsidRPr="00936BC3" w:rsidRDefault="004145C2" w:rsidP="004145C2">
      <w:pPr>
        <w:pStyle w:val="AuthorAddresses"/>
        <w:rPr>
          <w:sz w:val="20"/>
        </w:rPr>
      </w:pPr>
      <w:proofErr w:type="spellStart"/>
      <w:r w:rsidRPr="00936BC3">
        <w:rPr>
          <w:sz w:val="20"/>
        </w:rPr>
        <w:t>Kabarak</w:t>
      </w:r>
      <w:proofErr w:type="spellEnd"/>
      <w:r w:rsidRPr="00936BC3">
        <w:rPr>
          <w:sz w:val="20"/>
        </w:rPr>
        <w:t xml:space="preserve"> University, P.O. Box Private Bag, </w:t>
      </w:r>
      <w:proofErr w:type="spellStart"/>
      <w:r w:rsidRPr="00936BC3">
        <w:rPr>
          <w:sz w:val="20"/>
        </w:rPr>
        <w:t>Kabarak</w:t>
      </w:r>
      <w:proofErr w:type="spellEnd"/>
      <w:r w:rsidRPr="00936BC3">
        <w:rPr>
          <w:sz w:val="20"/>
        </w:rPr>
        <w:t>, 20157, Kenya</w:t>
      </w:r>
    </w:p>
    <w:p w:rsidR="004145C2" w:rsidRPr="00936BC3" w:rsidRDefault="004145C2" w:rsidP="004145C2">
      <w:pPr>
        <w:spacing w:line="240" w:lineRule="auto"/>
        <w:rPr>
          <w:rFonts w:ascii="Times New Roman" w:hAnsi="Times New Roman" w:cs="Times New Roman"/>
          <w:sz w:val="20"/>
          <w:szCs w:val="20"/>
        </w:rPr>
      </w:pPr>
      <w:r w:rsidRPr="00936BC3">
        <w:rPr>
          <w:rFonts w:ascii="Times New Roman" w:hAnsi="Times New Roman" w:cs="Times New Roman"/>
          <w:sz w:val="20"/>
          <w:szCs w:val="20"/>
        </w:rPr>
        <w:t xml:space="preserve">Tel: +254 0720 102 901, Email: </w:t>
      </w:r>
      <w:hyperlink r:id="rId6" w:history="1">
        <w:r w:rsidRPr="00936BC3">
          <w:rPr>
            <w:rStyle w:val="Hyperlink"/>
            <w:rFonts w:ascii="Times New Roman" w:hAnsi="Times New Roman" w:cs="Times New Roman"/>
            <w:sz w:val="20"/>
            <w:szCs w:val="20"/>
          </w:rPr>
          <w:t>ekoskei@kabarak.ac.ke</w:t>
        </w:r>
      </w:hyperlink>
    </w:p>
    <w:p w:rsidR="004145C2" w:rsidRPr="00936BC3" w:rsidRDefault="004145C2" w:rsidP="004145C2">
      <w:pPr>
        <w:spacing w:line="360" w:lineRule="auto"/>
        <w:jc w:val="both"/>
        <w:rPr>
          <w:rFonts w:ascii="Times New Roman" w:hAnsi="Times New Roman" w:cs="Times New Roman"/>
          <w:sz w:val="20"/>
          <w:szCs w:val="20"/>
        </w:rPr>
      </w:pPr>
      <w:r w:rsidRPr="00936BC3">
        <w:rPr>
          <w:rFonts w:ascii="Times New Roman" w:hAnsi="Times New Roman" w:cs="Times New Roman"/>
          <w:b/>
          <w:sz w:val="20"/>
          <w:szCs w:val="20"/>
        </w:rPr>
        <w:t>Abstract.</w:t>
      </w:r>
      <w:r w:rsidRPr="00936BC3">
        <w:rPr>
          <w:rFonts w:ascii="Times New Roman" w:hAnsi="Times New Roman" w:cs="Times New Roman"/>
          <w:sz w:val="20"/>
          <w:szCs w:val="20"/>
        </w:rPr>
        <w:t xml:space="preserve"> The main objective of this study was to identify Climate Change Related Disasters (CCRDs) in Arid and Semi-arid Lands such as Baringo County. The study used a descriptive survey design. Purposeful sampling and stratified proportionate random sampling procedures were used to obtain the Sample. A sample of 376 households were selected for the study in Baringo County. Questionnaire, key informant interview schedule and observations were the main instruments of data collection. Analysis of data was done using the SPSS. Percentages were used to analyze CCRDs. Drought, storms and floods are climate change related disasters affecting Baringo County. About 80 percent of the households strongly agreed that drought is the most common disasters affecting the County. Vegetation clearance is the main cause of CCRDs in Baringo County hence there is need to increase awareness on climate change and encourage people to use alternative sources of energy and plant trees. </w:t>
      </w:r>
    </w:p>
    <w:p w:rsidR="004145C2" w:rsidRPr="00936BC3" w:rsidRDefault="004145C2" w:rsidP="004145C2">
      <w:pPr>
        <w:spacing w:line="360" w:lineRule="auto"/>
        <w:jc w:val="both"/>
        <w:rPr>
          <w:rFonts w:ascii="Times New Roman" w:hAnsi="Times New Roman" w:cs="Times New Roman"/>
          <w:sz w:val="20"/>
          <w:szCs w:val="20"/>
        </w:rPr>
      </w:pPr>
      <w:r w:rsidRPr="00936BC3">
        <w:rPr>
          <w:rFonts w:ascii="Times New Roman" w:hAnsi="Times New Roman" w:cs="Times New Roman"/>
          <w:b/>
          <w:sz w:val="20"/>
          <w:szCs w:val="20"/>
        </w:rPr>
        <w:t>Keywords:</w:t>
      </w:r>
      <w:r w:rsidRPr="00936BC3">
        <w:rPr>
          <w:rFonts w:ascii="Times New Roman" w:hAnsi="Times New Roman" w:cs="Times New Roman"/>
          <w:sz w:val="20"/>
          <w:szCs w:val="20"/>
        </w:rPr>
        <w:t xml:space="preserve"> Climate Change Related Disasters, Arid and Semi-arid Lands, Baringo County</w:t>
      </w:r>
    </w:p>
    <w:p w:rsidR="004145C2" w:rsidRPr="004145C2" w:rsidRDefault="004145C2" w:rsidP="00630DFD">
      <w:pPr>
        <w:spacing w:line="360" w:lineRule="auto"/>
        <w:jc w:val="both"/>
        <w:rPr>
          <w:rFonts w:ascii="Times New Roman" w:hAnsi="Times New Roman" w:cs="Times New Roman"/>
          <w:b/>
          <w:sz w:val="24"/>
          <w:szCs w:val="24"/>
        </w:rPr>
      </w:pPr>
      <w:r w:rsidRPr="004145C2">
        <w:rPr>
          <w:rFonts w:ascii="Times New Roman" w:hAnsi="Times New Roman" w:cs="Times New Roman"/>
          <w:b/>
          <w:sz w:val="24"/>
          <w:szCs w:val="24"/>
        </w:rPr>
        <w:t>INTRODUCTION</w:t>
      </w:r>
    </w:p>
    <w:p w:rsidR="00630DFD" w:rsidRDefault="0007496B" w:rsidP="00630DFD">
      <w:pPr>
        <w:spacing w:line="360" w:lineRule="auto"/>
        <w:jc w:val="both"/>
        <w:rPr>
          <w:rFonts w:ascii="Times New Roman" w:hAnsi="Times New Roman" w:cs="Times New Roman"/>
          <w:sz w:val="24"/>
          <w:szCs w:val="24"/>
        </w:rPr>
      </w:pPr>
      <w:r w:rsidRPr="00104905">
        <w:rPr>
          <w:rFonts w:ascii="Times New Roman" w:hAnsi="Times New Roman" w:cs="Times New Roman"/>
          <w:sz w:val="24"/>
          <w:szCs w:val="24"/>
        </w:rPr>
        <w:t>Extreme</w:t>
      </w:r>
      <w:r w:rsidR="003727C9" w:rsidRPr="00104905">
        <w:rPr>
          <w:rFonts w:ascii="Times New Roman" w:hAnsi="Times New Roman" w:cs="Times New Roman"/>
          <w:sz w:val="24"/>
          <w:szCs w:val="24"/>
        </w:rPr>
        <w:t xml:space="preserve"> climate</w:t>
      </w:r>
      <w:r w:rsidRPr="00104905">
        <w:rPr>
          <w:rFonts w:ascii="Times New Roman" w:hAnsi="Times New Roman" w:cs="Times New Roman"/>
          <w:sz w:val="24"/>
          <w:szCs w:val="24"/>
        </w:rPr>
        <w:t xml:space="preserve"> </w:t>
      </w:r>
      <w:r w:rsidR="003727C9" w:rsidRPr="00104905">
        <w:rPr>
          <w:rFonts w:ascii="Times New Roman" w:hAnsi="Times New Roman" w:cs="Times New Roman"/>
          <w:sz w:val="24"/>
          <w:szCs w:val="24"/>
        </w:rPr>
        <w:t>related disasters</w:t>
      </w:r>
      <w:r w:rsidRPr="00104905">
        <w:rPr>
          <w:rFonts w:ascii="Times New Roman" w:hAnsi="Times New Roman" w:cs="Times New Roman"/>
          <w:sz w:val="24"/>
          <w:szCs w:val="24"/>
        </w:rPr>
        <w:t xml:space="preserve"> including </w:t>
      </w:r>
      <w:r w:rsidR="003727C9" w:rsidRPr="00104905">
        <w:rPr>
          <w:rFonts w:ascii="Times New Roman" w:hAnsi="Times New Roman" w:cs="Times New Roman"/>
          <w:sz w:val="24"/>
          <w:szCs w:val="24"/>
        </w:rPr>
        <w:t>floods, storms, droughts, and heat waves</w:t>
      </w:r>
      <w:r w:rsidRPr="00104905">
        <w:rPr>
          <w:rFonts w:ascii="Times New Roman" w:hAnsi="Times New Roman" w:cs="Times New Roman"/>
          <w:sz w:val="24"/>
          <w:szCs w:val="24"/>
        </w:rPr>
        <w:t xml:space="preserve"> </w:t>
      </w:r>
      <w:r w:rsidR="003727C9" w:rsidRPr="00104905">
        <w:rPr>
          <w:rFonts w:ascii="Times New Roman" w:hAnsi="Times New Roman" w:cs="Times New Roman"/>
          <w:sz w:val="24"/>
          <w:szCs w:val="24"/>
        </w:rPr>
        <w:t>have been on the rise worldwide.</w:t>
      </w:r>
      <w:r w:rsidRPr="00104905">
        <w:rPr>
          <w:rFonts w:ascii="Times New Roman" w:hAnsi="Times New Roman" w:cs="Times New Roman"/>
          <w:sz w:val="24"/>
          <w:szCs w:val="24"/>
        </w:rPr>
        <w:t xml:space="preserve"> The number of people affected by natural disasters has also been increasing</w:t>
      </w:r>
      <w:r w:rsidR="001F6FB8" w:rsidRPr="00104905">
        <w:rPr>
          <w:rFonts w:ascii="Times New Roman" w:hAnsi="Times New Roman" w:cs="Times New Roman"/>
          <w:sz w:val="24"/>
          <w:szCs w:val="24"/>
        </w:rPr>
        <w:t xml:space="preserve"> (ADB, 2015).</w:t>
      </w:r>
      <w:r w:rsidR="002E5BC3" w:rsidRPr="00104905">
        <w:rPr>
          <w:rFonts w:ascii="Times New Roman" w:hAnsi="Times New Roman" w:cs="Times New Roman"/>
          <w:sz w:val="24"/>
          <w:szCs w:val="24"/>
        </w:rPr>
        <w:t xml:space="preserve"> According </w:t>
      </w:r>
      <w:r w:rsidR="00AB03EC" w:rsidRPr="00104905">
        <w:rPr>
          <w:rFonts w:ascii="Times New Roman" w:hAnsi="Times New Roman" w:cs="Times New Roman"/>
          <w:sz w:val="24"/>
          <w:szCs w:val="24"/>
        </w:rPr>
        <w:t>to IPCC</w:t>
      </w:r>
      <w:r w:rsidR="002E5BC3" w:rsidRPr="00104905">
        <w:rPr>
          <w:rFonts w:ascii="Times New Roman" w:hAnsi="Times New Roman" w:cs="Times New Roman"/>
          <w:sz w:val="24"/>
          <w:szCs w:val="24"/>
        </w:rPr>
        <w:t xml:space="preserve"> report (IPCC, 2008), climate change over the next century will affect rainfall patterns, river flows and sea levels all over the world. For many parts of the arid regions there is an expected precipitation decrease over the next century of 20% or more.</w:t>
      </w:r>
      <w:r w:rsidR="00F02338" w:rsidRPr="00104905">
        <w:rPr>
          <w:rFonts w:ascii="Times New Roman" w:hAnsi="Times New Roman" w:cs="Times New Roman"/>
          <w:sz w:val="24"/>
          <w:szCs w:val="24"/>
        </w:rPr>
        <w:t xml:space="preserve"> </w:t>
      </w:r>
      <w:r w:rsidR="00104905" w:rsidRPr="00104905">
        <w:rPr>
          <w:rFonts w:ascii="Times New Roman" w:eastAsia="Times New Roman" w:hAnsi="Times New Roman" w:cs="Times New Roman"/>
          <w:sz w:val="24"/>
          <w:szCs w:val="24"/>
        </w:rPr>
        <w:t>The</w:t>
      </w:r>
      <w:r w:rsidR="00F02338" w:rsidRPr="00104905">
        <w:rPr>
          <w:rFonts w:ascii="Times New Roman" w:eastAsia="Times New Roman" w:hAnsi="Times New Roman" w:cs="Times New Roman"/>
          <w:sz w:val="24"/>
          <w:szCs w:val="24"/>
        </w:rPr>
        <w:t xml:space="preserve"> occurrence of climate extremes is likely to increase in the </w:t>
      </w:r>
      <w:r w:rsidR="00104905" w:rsidRPr="00104905">
        <w:rPr>
          <w:rFonts w:ascii="Times New Roman" w:eastAsia="Times New Roman" w:hAnsi="Times New Roman" w:cs="Times New Roman"/>
          <w:sz w:val="24"/>
          <w:szCs w:val="24"/>
        </w:rPr>
        <w:t>future. This</w:t>
      </w:r>
      <w:r w:rsidR="00F02338" w:rsidRPr="00104905">
        <w:rPr>
          <w:rFonts w:ascii="Times New Roman" w:eastAsia="Times New Roman" w:hAnsi="Times New Roman" w:cs="Times New Roman"/>
          <w:sz w:val="24"/>
          <w:szCs w:val="24"/>
        </w:rPr>
        <w:t xml:space="preserve"> is especially true in the Greater Horn of Africa </w:t>
      </w:r>
      <w:r w:rsidR="00AB03EC" w:rsidRPr="00104905">
        <w:rPr>
          <w:rFonts w:ascii="Times New Roman" w:eastAsia="Times New Roman" w:hAnsi="Times New Roman" w:cs="Times New Roman"/>
          <w:sz w:val="24"/>
          <w:szCs w:val="24"/>
        </w:rPr>
        <w:t>although</w:t>
      </w:r>
      <w:r w:rsidR="00F02338" w:rsidRPr="00104905">
        <w:rPr>
          <w:rFonts w:ascii="Times New Roman" w:eastAsia="Times New Roman" w:hAnsi="Times New Roman" w:cs="Times New Roman"/>
          <w:sz w:val="24"/>
          <w:szCs w:val="24"/>
        </w:rPr>
        <w:t xml:space="preserve"> the impacts of climate change are</w:t>
      </w:r>
      <w:r w:rsidR="00104905">
        <w:rPr>
          <w:rFonts w:ascii="Times New Roman" w:eastAsia="Times New Roman" w:hAnsi="Times New Roman" w:cs="Times New Roman"/>
          <w:sz w:val="24"/>
          <w:szCs w:val="24"/>
        </w:rPr>
        <w:t xml:space="preserve"> </w:t>
      </w:r>
      <w:r w:rsidR="00F02338" w:rsidRPr="00104905">
        <w:rPr>
          <w:rFonts w:ascii="Times New Roman" w:eastAsia="Times New Roman" w:hAnsi="Times New Roman" w:cs="Times New Roman"/>
          <w:sz w:val="24"/>
          <w:szCs w:val="24"/>
        </w:rPr>
        <w:t>not precisely foreseeable, especially a</w:t>
      </w:r>
      <w:r w:rsidR="00104905">
        <w:rPr>
          <w:rFonts w:ascii="Times New Roman" w:eastAsia="Times New Roman" w:hAnsi="Times New Roman" w:cs="Times New Roman"/>
          <w:sz w:val="24"/>
          <w:szCs w:val="24"/>
        </w:rPr>
        <w:t>t the local level (UNECA</w:t>
      </w:r>
      <w:r w:rsidR="00052C8A">
        <w:rPr>
          <w:rFonts w:ascii="Times New Roman" w:eastAsia="Times New Roman" w:hAnsi="Times New Roman" w:cs="Times New Roman"/>
          <w:sz w:val="24"/>
          <w:szCs w:val="24"/>
        </w:rPr>
        <w:t>,</w:t>
      </w:r>
      <w:r w:rsidR="00104905">
        <w:rPr>
          <w:rFonts w:ascii="Times New Roman" w:eastAsia="Times New Roman" w:hAnsi="Times New Roman" w:cs="Times New Roman"/>
          <w:sz w:val="24"/>
          <w:szCs w:val="24"/>
        </w:rPr>
        <w:t xml:space="preserve"> 2011). </w:t>
      </w:r>
      <w:r w:rsidR="00755D79" w:rsidRPr="00104905">
        <w:rPr>
          <w:rFonts w:ascii="Times New Roman" w:hAnsi="Times New Roman" w:cs="Times New Roman"/>
          <w:sz w:val="24"/>
          <w:szCs w:val="24"/>
        </w:rPr>
        <w:t>The highest number of people affected by floods was reported in the African Horn in 2011 (Clark</w:t>
      </w:r>
      <w:r w:rsidR="00052C8A">
        <w:rPr>
          <w:rFonts w:ascii="Times New Roman" w:hAnsi="Times New Roman" w:cs="Times New Roman"/>
          <w:sz w:val="24"/>
          <w:szCs w:val="24"/>
        </w:rPr>
        <w:t>,</w:t>
      </w:r>
      <w:r w:rsidR="00755D79" w:rsidRPr="00104905">
        <w:rPr>
          <w:rFonts w:ascii="Times New Roman" w:hAnsi="Times New Roman" w:cs="Times New Roman"/>
          <w:sz w:val="24"/>
          <w:szCs w:val="24"/>
        </w:rPr>
        <w:t xml:space="preserve"> 20</w:t>
      </w:r>
      <w:r w:rsidR="000E38EB">
        <w:rPr>
          <w:rFonts w:ascii="Times New Roman" w:hAnsi="Times New Roman" w:cs="Times New Roman"/>
          <w:sz w:val="24"/>
          <w:szCs w:val="24"/>
        </w:rPr>
        <w:t>03</w:t>
      </w:r>
      <w:r w:rsidR="00755D79" w:rsidRPr="00104905">
        <w:rPr>
          <w:rFonts w:ascii="Times New Roman" w:hAnsi="Times New Roman" w:cs="Times New Roman"/>
          <w:sz w:val="24"/>
          <w:szCs w:val="24"/>
        </w:rPr>
        <w:t xml:space="preserve">) and they are one of the most threatening disasters affecting vulnerable populations in </w:t>
      </w:r>
      <w:r w:rsidR="00104905" w:rsidRPr="00104905">
        <w:rPr>
          <w:rFonts w:ascii="Times New Roman" w:hAnsi="Times New Roman" w:cs="Times New Roman"/>
          <w:sz w:val="24"/>
          <w:szCs w:val="24"/>
        </w:rPr>
        <w:t>Kenya. Droughts</w:t>
      </w:r>
      <w:r w:rsidR="00325F46" w:rsidRPr="00104905">
        <w:rPr>
          <w:rFonts w:ascii="Times New Roman" w:hAnsi="Times New Roman" w:cs="Times New Roman"/>
          <w:sz w:val="24"/>
          <w:szCs w:val="24"/>
        </w:rPr>
        <w:t xml:space="preserve"> are the most common disasters affecting Kenya.  The majority of the major shortfalls in food supply recorded have been assoc</w:t>
      </w:r>
      <w:r w:rsidR="008C1885">
        <w:rPr>
          <w:rFonts w:ascii="Times New Roman" w:hAnsi="Times New Roman" w:cs="Times New Roman"/>
          <w:sz w:val="24"/>
          <w:szCs w:val="24"/>
        </w:rPr>
        <w:t>iated with rainfall deficits. </w:t>
      </w:r>
      <w:r w:rsidR="00325F46" w:rsidRPr="00104905">
        <w:rPr>
          <w:rFonts w:ascii="Times New Roman" w:hAnsi="Times New Roman" w:cs="Times New Roman"/>
          <w:sz w:val="24"/>
          <w:szCs w:val="24"/>
        </w:rPr>
        <w:t xml:space="preserve">The recurrence and intensity of droughts has increased in Kenya, particularly affecting the Arid and Semi-Arid Lands (ASALs), which now experience droughts almost on an annual basis.  The country often has food deficits as a result of periodic droughts and low </w:t>
      </w:r>
      <w:r w:rsidR="00630DFD">
        <w:rPr>
          <w:rFonts w:ascii="Times New Roman" w:hAnsi="Times New Roman" w:cs="Times New Roman"/>
          <w:sz w:val="24"/>
          <w:szCs w:val="24"/>
        </w:rPr>
        <w:t xml:space="preserve">access to production resources </w:t>
      </w:r>
      <w:r w:rsidR="00630DFD" w:rsidRPr="00104905">
        <w:rPr>
          <w:rFonts w:ascii="Times New Roman" w:hAnsi="Times New Roman" w:cs="Times New Roman"/>
          <w:sz w:val="24"/>
          <w:szCs w:val="24"/>
        </w:rPr>
        <w:t>(UNDP</w:t>
      </w:r>
      <w:r w:rsidR="00325F46" w:rsidRPr="00104905">
        <w:rPr>
          <w:rFonts w:ascii="Times New Roman" w:hAnsi="Times New Roman" w:cs="Times New Roman"/>
          <w:sz w:val="24"/>
          <w:szCs w:val="24"/>
        </w:rPr>
        <w:t>, 2020)</w:t>
      </w:r>
      <w:r w:rsidR="00630DFD">
        <w:rPr>
          <w:rFonts w:ascii="Times New Roman" w:hAnsi="Times New Roman" w:cs="Times New Roman"/>
          <w:sz w:val="24"/>
          <w:szCs w:val="24"/>
        </w:rPr>
        <w:t>.</w:t>
      </w:r>
    </w:p>
    <w:p w:rsidR="00DD67A0" w:rsidRDefault="00104905" w:rsidP="00630DFD">
      <w:pPr>
        <w:spacing w:line="360" w:lineRule="auto"/>
        <w:jc w:val="both"/>
        <w:rPr>
          <w:rFonts w:ascii="Times New Roman" w:hAnsi="Times New Roman" w:cs="Times New Roman"/>
          <w:sz w:val="24"/>
          <w:szCs w:val="24"/>
        </w:rPr>
      </w:pPr>
      <w:r w:rsidRPr="00104905">
        <w:rPr>
          <w:rFonts w:ascii="Times New Roman" w:hAnsi="Times New Roman" w:cs="Times New Roman"/>
          <w:sz w:val="24"/>
          <w:szCs w:val="24"/>
        </w:rPr>
        <w:lastRenderedPageBreak/>
        <w:t>Kenya is already counted as one of the most disaster-prone countries in the world, ranking 6</w:t>
      </w:r>
      <w:r w:rsidRPr="00DD67A0">
        <w:rPr>
          <w:rFonts w:ascii="Times New Roman" w:hAnsi="Times New Roman" w:cs="Times New Roman"/>
          <w:sz w:val="24"/>
          <w:szCs w:val="24"/>
          <w:vertAlign w:val="superscript"/>
        </w:rPr>
        <w:t>th</w:t>
      </w:r>
      <w:r w:rsidR="00DD67A0">
        <w:rPr>
          <w:rFonts w:ascii="Times New Roman" w:hAnsi="Times New Roman" w:cs="Times New Roman"/>
          <w:sz w:val="24"/>
          <w:szCs w:val="24"/>
        </w:rPr>
        <w:t xml:space="preserve"> </w:t>
      </w:r>
      <w:r w:rsidRPr="00104905">
        <w:rPr>
          <w:rFonts w:ascii="Times New Roman" w:hAnsi="Times New Roman" w:cs="Times New Roman"/>
          <w:sz w:val="24"/>
          <w:szCs w:val="24"/>
        </w:rPr>
        <w:t>among all countries in terms of population</w:t>
      </w:r>
      <w:r w:rsidR="00630DFD">
        <w:rPr>
          <w:rFonts w:ascii="Times New Roman" w:hAnsi="Times New Roman" w:cs="Times New Roman"/>
          <w:sz w:val="24"/>
          <w:szCs w:val="24"/>
        </w:rPr>
        <w:t xml:space="preserve"> affected by natural disasters </w:t>
      </w:r>
      <w:r w:rsidRPr="00104905">
        <w:rPr>
          <w:rFonts w:ascii="Times New Roman" w:hAnsi="Times New Roman" w:cs="Times New Roman"/>
          <w:sz w:val="24"/>
          <w:szCs w:val="24"/>
        </w:rPr>
        <w:t>and first among East African countries (</w:t>
      </w:r>
      <w:proofErr w:type="spellStart"/>
      <w:r w:rsidRPr="00104905">
        <w:rPr>
          <w:rFonts w:ascii="Times New Roman" w:hAnsi="Times New Roman" w:cs="Times New Roman"/>
          <w:sz w:val="24"/>
          <w:szCs w:val="24"/>
        </w:rPr>
        <w:t>Guha</w:t>
      </w:r>
      <w:proofErr w:type="spellEnd"/>
      <w:r w:rsidRPr="00104905">
        <w:rPr>
          <w:rFonts w:ascii="Times New Roman" w:hAnsi="Times New Roman" w:cs="Times New Roman"/>
          <w:sz w:val="24"/>
          <w:szCs w:val="24"/>
        </w:rPr>
        <w:t xml:space="preserve">-Sapir, </w:t>
      </w:r>
      <w:proofErr w:type="spellStart"/>
      <w:r w:rsidRPr="00104905">
        <w:rPr>
          <w:rFonts w:ascii="Times New Roman" w:hAnsi="Times New Roman" w:cs="Times New Roman"/>
          <w:sz w:val="24"/>
          <w:szCs w:val="24"/>
        </w:rPr>
        <w:t>Hoyois</w:t>
      </w:r>
      <w:proofErr w:type="spellEnd"/>
      <w:r w:rsidRPr="00104905">
        <w:rPr>
          <w:rFonts w:ascii="Times New Roman" w:hAnsi="Times New Roman" w:cs="Times New Roman"/>
          <w:sz w:val="24"/>
          <w:szCs w:val="24"/>
        </w:rPr>
        <w:t xml:space="preserve"> &amp; Below, 2013). Droughts are the most common disasters affecting Kenya (UNDP, 20</w:t>
      </w:r>
      <w:r w:rsidR="00542F56">
        <w:rPr>
          <w:rFonts w:ascii="Times New Roman" w:hAnsi="Times New Roman" w:cs="Times New Roman"/>
          <w:sz w:val="24"/>
          <w:szCs w:val="24"/>
        </w:rPr>
        <w:t>0</w:t>
      </w:r>
      <w:r w:rsidRPr="00104905">
        <w:rPr>
          <w:rFonts w:ascii="Times New Roman" w:hAnsi="Times New Roman" w:cs="Times New Roman"/>
          <w:sz w:val="24"/>
          <w:szCs w:val="24"/>
        </w:rPr>
        <w:t>6). Major droughts currently occur every ten years, and moderate droughts or floods every three to four years, with devastating results (NCEA, 2015). The recurrence and intensity of droughts has increased in Kenya, particularly affecting the Arid and Semi-Arid Lands (ASALs), which now experience droughts almost on an annual basis (UNDP, 2016).</w:t>
      </w:r>
      <w:r w:rsidR="00DD67A0" w:rsidRPr="00DD67A0">
        <w:rPr>
          <w:rFonts w:ascii="Times New Roman" w:hAnsi="Times New Roman" w:cs="Times New Roman"/>
          <w:sz w:val="24"/>
          <w:szCs w:val="24"/>
        </w:rPr>
        <w:t xml:space="preserve"> In Kenya, droughts have affected more people and have had the greatest economic impact (8% of</w:t>
      </w:r>
      <w:r w:rsidR="00DD67A0">
        <w:rPr>
          <w:rFonts w:ascii="Times New Roman" w:hAnsi="Times New Roman" w:cs="Times New Roman"/>
          <w:sz w:val="24"/>
          <w:szCs w:val="24"/>
        </w:rPr>
        <w:t xml:space="preserve"> </w:t>
      </w:r>
      <w:r w:rsidR="00DD67A0" w:rsidRPr="00DD67A0">
        <w:rPr>
          <w:rFonts w:ascii="Times New Roman" w:hAnsi="Times New Roman" w:cs="Times New Roman"/>
          <w:sz w:val="24"/>
          <w:szCs w:val="24"/>
        </w:rPr>
        <w:t>GDP every five years) (NCEA, 2015). As many as 28 droughts have been recorded in the past</w:t>
      </w:r>
      <w:r w:rsidR="00DD67A0">
        <w:rPr>
          <w:rFonts w:ascii="Times New Roman" w:hAnsi="Times New Roman" w:cs="Times New Roman"/>
          <w:sz w:val="24"/>
          <w:szCs w:val="24"/>
        </w:rPr>
        <w:t xml:space="preserve"> </w:t>
      </w:r>
      <w:r w:rsidR="00DD67A0" w:rsidRPr="00DD67A0">
        <w:rPr>
          <w:rFonts w:ascii="Times New Roman" w:hAnsi="Times New Roman" w:cs="Times New Roman"/>
          <w:sz w:val="24"/>
          <w:szCs w:val="24"/>
        </w:rPr>
        <w:t>100 years, at an increasing frequency (</w:t>
      </w:r>
      <w:proofErr w:type="spellStart"/>
      <w:r w:rsidR="00DD67A0" w:rsidRPr="00DD67A0">
        <w:rPr>
          <w:rFonts w:ascii="Times New Roman" w:hAnsi="Times New Roman" w:cs="Times New Roman"/>
          <w:sz w:val="24"/>
          <w:szCs w:val="24"/>
        </w:rPr>
        <w:t>Huho</w:t>
      </w:r>
      <w:proofErr w:type="spellEnd"/>
      <w:r w:rsidR="00E255FC">
        <w:rPr>
          <w:rFonts w:ascii="Times New Roman" w:hAnsi="Times New Roman" w:cs="Times New Roman"/>
          <w:sz w:val="24"/>
          <w:szCs w:val="24"/>
        </w:rPr>
        <w:t xml:space="preserve">, </w:t>
      </w:r>
      <w:proofErr w:type="spellStart"/>
      <w:r w:rsidR="00E255FC">
        <w:rPr>
          <w:rFonts w:ascii="Times New Roman" w:hAnsi="Times New Roman" w:cs="Times New Roman"/>
          <w:sz w:val="24"/>
          <w:szCs w:val="24"/>
        </w:rPr>
        <w:t>Mashara</w:t>
      </w:r>
      <w:proofErr w:type="spellEnd"/>
      <w:r w:rsidR="00DD67A0" w:rsidRPr="00DD67A0">
        <w:rPr>
          <w:rFonts w:ascii="Times New Roman" w:hAnsi="Times New Roman" w:cs="Times New Roman"/>
          <w:sz w:val="24"/>
          <w:szCs w:val="24"/>
        </w:rPr>
        <w:t xml:space="preserve"> and </w:t>
      </w:r>
      <w:proofErr w:type="spellStart"/>
      <w:r w:rsidR="00DD67A0" w:rsidRPr="00DD67A0">
        <w:rPr>
          <w:rFonts w:ascii="Times New Roman" w:hAnsi="Times New Roman" w:cs="Times New Roman"/>
          <w:sz w:val="24"/>
          <w:szCs w:val="24"/>
        </w:rPr>
        <w:t>Mu</w:t>
      </w:r>
      <w:r w:rsidR="00E255FC">
        <w:rPr>
          <w:rFonts w:ascii="Times New Roman" w:hAnsi="Times New Roman" w:cs="Times New Roman"/>
          <w:sz w:val="24"/>
          <w:szCs w:val="24"/>
        </w:rPr>
        <w:t>syimi</w:t>
      </w:r>
      <w:proofErr w:type="spellEnd"/>
      <w:r w:rsidR="00DD67A0" w:rsidRPr="00DD67A0">
        <w:rPr>
          <w:rFonts w:ascii="Times New Roman" w:hAnsi="Times New Roman" w:cs="Times New Roman"/>
          <w:sz w:val="24"/>
          <w:szCs w:val="24"/>
        </w:rPr>
        <w:t>, 20</w:t>
      </w:r>
      <w:r w:rsidR="00E255FC">
        <w:rPr>
          <w:rFonts w:ascii="Times New Roman" w:hAnsi="Times New Roman" w:cs="Times New Roman"/>
          <w:sz w:val="24"/>
          <w:szCs w:val="24"/>
        </w:rPr>
        <w:t>16</w:t>
      </w:r>
      <w:r w:rsidR="00DD67A0" w:rsidRPr="00DD67A0">
        <w:rPr>
          <w:rFonts w:ascii="Times New Roman" w:hAnsi="Times New Roman" w:cs="Times New Roman"/>
          <w:sz w:val="24"/>
          <w:szCs w:val="24"/>
        </w:rPr>
        <w:t>). Droughts are often nation</w:t>
      </w:r>
      <w:r w:rsidR="00DD67A0">
        <w:rPr>
          <w:rFonts w:ascii="Times New Roman" w:hAnsi="Times New Roman" w:cs="Times New Roman"/>
          <w:sz w:val="24"/>
          <w:szCs w:val="24"/>
        </w:rPr>
        <w:t>w</w:t>
      </w:r>
      <w:r w:rsidR="00DD67A0" w:rsidRPr="00DD67A0">
        <w:rPr>
          <w:rFonts w:ascii="Times New Roman" w:hAnsi="Times New Roman" w:cs="Times New Roman"/>
          <w:sz w:val="24"/>
          <w:szCs w:val="24"/>
        </w:rPr>
        <w:t xml:space="preserve">ide, but normally have the most severe effects in ASALs. While droughts affect most people, floods have caused the greatest losses of human lives (NCEA, 2015). </w:t>
      </w:r>
      <w:r w:rsidRPr="00104905">
        <w:rPr>
          <w:rFonts w:ascii="Times New Roman" w:hAnsi="Times New Roman" w:cs="Times New Roman"/>
          <w:sz w:val="24"/>
          <w:szCs w:val="24"/>
        </w:rPr>
        <w:t xml:space="preserve"> </w:t>
      </w:r>
      <w:r w:rsidR="00DD67A0" w:rsidRPr="00DD67A0">
        <w:rPr>
          <w:rFonts w:ascii="Times New Roman" w:hAnsi="Times New Roman" w:cs="Times New Roman"/>
          <w:sz w:val="24"/>
          <w:szCs w:val="24"/>
        </w:rPr>
        <w:t>ASALs periodically</w:t>
      </w:r>
      <w:r w:rsidR="00DD67A0">
        <w:rPr>
          <w:rFonts w:ascii="Times New Roman" w:hAnsi="Times New Roman" w:cs="Times New Roman"/>
          <w:sz w:val="24"/>
          <w:szCs w:val="24"/>
        </w:rPr>
        <w:t xml:space="preserve"> </w:t>
      </w:r>
      <w:r w:rsidR="00DD67A0" w:rsidRPr="00DD67A0">
        <w:rPr>
          <w:rFonts w:ascii="Times New Roman" w:hAnsi="Times New Roman" w:cs="Times New Roman"/>
          <w:sz w:val="24"/>
          <w:szCs w:val="24"/>
        </w:rPr>
        <w:t>experience flash floods. Since 1950 six serious floods occurred in the country, on average</w:t>
      </w:r>
      <w:r w:rsidR="00DD67A0">
        <w:rPr>
          <w:rFonts w:ascii="Times New Roman" w:hAnsi="Times New Roman" w:cs="Times New Roman"/>
          <w:sz w:val="24"/>
          <w:szCs w:val="24"/>
        </w:rPr>
        <w:t xml:space="preserve"> </w:t>
      </w:r>
      <w:r w:rsidR="00DD67A0" w:rsidRPr="00DD67A0">
        <w:rPr>
          <w:rFonts w:ascii="Times New Roman" w:hAnsi="Times New Roman" w:cs="Times New Roman"/>
          <w:sz w:val="24"/>
          <w:szCs w:val="24"/>
        </w:rPr>
        <w:t>resulting in a loss of 5.5% of GDP every seven years. Of particular concern is the glacial melt at</w:t>
      </w:r>
      <w:r w:rsidR="00DD67A0">
        <w:rPr>
          <w:rFonts w:ascii="Times New Roman" w:hAnsi="Times New Roman" w:cs="Times New Roman"/>
          <w:sz w:val="24"/>
          <w:szCs w:val="24"/>
        </w:rPr>
        <w:t xml:space="preserve"> </w:t>
      </w:r>
      <w:r w:rsidR="00DD67A0" w:rsidRPr="00DD67A0">
        <w:rPr>
          <w:rFonts w:ascii="Times New Roman" w:hAnsi="Times New Roman" w:cs="Times New Roman"/>
          <w:sz w:val="24"/>
          <w:szCs w:val="24"/>
        </w:rPr>
        <w:t>Mount Kenya. The mountain had 18 glaciers in 1900, but in 2008 only seven of them still</w:t>
      </w:r>
      <w:r w:rsidR="00DD67A0">
        <w:rPr>
          <w:rFonts w:ascii="Times New Roman" w:hAnsi="Times New Roman" w:cs="Times New Roman"/>
          <w:sz w:val="24"/>
          <w:szCs w:val="24"/>
        </w:rPr>
        <w:t xml:space="preserve"> </w:t>
      </w:r>
      <w:r w:rsidR="00DD67A0" w:rsidRPr="00DD67A0">
        <w:rPr>
          <w:rFonts w:ascii="Times New Roman" w:hAnsi="Times New Roman" w:cs="Times New Roman"/>
          <w:sz w:val="24"/>
          <w:szCs w:val="24"/>
        </w:rPr>
        <w:t>existed</w:t>
      </w:r>
      <w:r w:rsidR="008A2938">
        <w:rPr>
          <w:rFonts w:ascii="Times New Roman" w:hAnsi="Times New Roman" w:cs="Times New Roman"/>
          <w:sz w:val="24"/>
          <w:szCs w:val="24"/>
        </w:rPr>
        <w:t xml:space="preserve"> </w:t>
      </w:r>
      <w:r w:rsidR="008A2938" w:rsidRPr="00DD67A0">
        <w:rPr>
          <w:rFonts w:ascii="Times New Roman" w:hAnsi="Times New Roman" w:cs="Times New Roman"/>
          <w:sz w:val="24"/>
          <w:szCs w:val="24"/>
        </w:rPr>
        <w:t xml:space="preserve">(Parry </w:t>
      </w:r>
      <w:r w:rsidR="008A2938" w:rsidRPr="008A2938">
        <w:rPr>
          <w:rFonts w:ascii="Times New Roman" w:hAnsi="Times New Roman" w:cs="Times New Roman"/>
          <w:i/>
          <w:sz w:val="24"/>
          <w:szCs w:val="24"/>
        </w:rPr>
        <w:t>et al</w:t>
      </w:r>
      <w:r w:rsidR="008A2938" w:rsidRPr="00DD67A0">
        <w:rPr>
          <w:rFonts w:ascii="Times New Roman" w:hAnsi="Times New Roman" w:cs="Times New Roman"/>
          <w:sz w:val="24"/>
          <w:szCs w:val="24"/>
        </w:rPr>
        <w:t>., 2012).</w:t>
      </w:r>
    </w:p>
    <w:p w:rsidR="00104905" w:rsidRDefault="00104905" w:rsidP="00C664F3">
      <w:pPr>
        <w:spacing w:after="0" w:line="360" w:lineRule="auto"/>
        <w:jc w:val="both"/>
        <w:rPr>
          <w:rFonts w:ascii="Times New Roman" w:hAnsi="Times New Roman" w:cs="Times New Roman"/>
          <w:sz w:val="24"/>
          <w:szCs w:val="24"/>
        </w:rPr>
      </w:pPr>
      <w:r w:rsidRPr="00104905">
        <w:rPr>
          <w:rFonts w:ascii="Times New Roman" w:hAnsi="Times New Roman" w:cs="Times New Roman"/>
          <w:sz w:val="24"/>
          <w:szCs w:val="24"/>
        </w:rPr>
        <w:t xml:space="preserve">According to the Intergovernmental Panel on Climate Change, Kenya will suffer more intense and frequent droughts in the 21st Century. Flash </w:t>
      </w:r>
      <w:r w:rsidR="00D83C61" w:rsidRPr="00104905">
        <w:rPr>
          <w:rFonts w:ascii="Times New Roman" w:hAnsi="Times New Roman" w:cs="Times New Roman"/>
          <w:sz w:val="24"/>
          <w:szCs w:val="24"/>
        </w:rPr>
        <w:t xml:space="preserve">floods </w:t>
      </w:r>
      <w:r w:rsidR="00D83C61">
        <w:rPr>
          <w:rFonts w:ascii="Times New Roman" w:hAnsi="Times New Roman" w:cs="Times New Roman"/>
          <w:sz w:val="24"/>
          <w:szCs w:val="24"/>
        </w:rPr>
        <w:t>are</w:t>
      </w:r>
      <w:r w:rsidRPr="00104905">
        <w:rPr>
          <w:rFonts w:ascii="Times New Roman" w:hAnsi="Times New Roman" w:cs="Times New Roman"/>
          <w:sz w:val="24"/>
          <w:szCs w:val="24"/>
        </w:rPr>
        <w:t xml:space="preserve"> periodically experienced in Arid and Semi-Arid Lands (ASALs). Kenya is highly vulnerable to climate change because it is a predominantly dry country. Kenya’s most vulnerable areas to climate change are the ASALs in the north and east.</w:t>
      </w:r>
      <w:r w:rsidRPr="00104905">
        <w:t xml:space="preserve"> </w:t>
      </w:r>
      <w:r w:rsidRPr="00104905">
        <w:rPr>
          <w:rFonts w:ascii="Times New Roman" w:hAnsi="Times New Roman" w:cs="Times New Roman"/>
          <w:sz w:val="24"/>
          <w:szCs w:val="24"/>
        </w:rPr>
        <w:t xml:space="preserve">Baringo County in </w:t>
      </w:r>
      <w:r>
        <w:rPr>
          <w:rFonts w:ascii="Times New Roman" w:hAnsi="Times New Roman" w:cs="Times New Roman"/>
          <w:sz w:val="24"/>
          <w:szCs w:val="24"/>
        </w:rPr>
        <w:t>North</w:t>
      </w:r>
      <w:r w:rsidRPr="00104905">
        <w:rPr>
          <w:rFonts w:ascii="Times New Roman" w:hAnsi="Times New Roman" w:cs="Times New Roman"/>
          <w:sz w:val="24"/>
          <w:szCs w:val="24"/>
        </w:rPr>
        <w:t xml:space="preserve"> Kenya is predominantly ASALs</w:t>
      </w:r>
      <w:r>
        <w:rPr>
          <w:rFonts w:ascii="Times New Roman" w:hAnsi="Times New Roman" w:cs="Times New Roman"/>
          <w:sz w:val="24"/>
          <w:szCs w:val="24"/>
        </w:rPr>
        <w:t>.</w:t>
      </w:r>
      <w:r w:rsidRPr="00104905">
        <w:rPr>
          <w:rFonts w:ascii="Times New Roman" w:hAnsi="Times New Roman" w:cs="Times New Roman"/>
          <w:sz w:val="24"/>
          <w:szCs w:val="24"/>
        </w:rPr>
        <w:t xml:space="preserve"> In these are</w:t>
      </w:r>
      <w:r>
        <w:rPr>
          <w:rFonts w:ascii="Times New Roman" w:hAnsi="Times New Roman" w:cs="Times New Roman"/>
          <w:sz w:val="24"/>
          <w:szCs w:val="24"/>
        </w:rPr>
        <w:t xml:space="preserve">as, the population is poor and </w:t>
      </w:r>
      <w:r w:rsidRPr="00104905">
        <w:rPr>
          <w:rFonts w:ascii="Times New Roman" w:hAnsi="Times New Roman" w:cs="Times New Roman"/>
          <w:sz w:val="24"/>
          <w:szCs w:val="24"/>
        </w:rPr>
        <w:t>access to infrastructure and markets is low (NCEA, 2015). Increase</w:t>
      </w:r>
      <w:r>
        <w:rPr>
          <w:rFonts w:ascii="Times New Roman" w:hAnsi="Times New Roman" w:cs="Times New Roman"/>
          <w:sz w:val="24"/>
          <w:szCs w:val="24"/>
        </w:rPr>
        <w:t xml:space="preserve"> in frequency of droughts </w:t>
      </w:r>
      <w:r w:rsidR="00630DFD">
        <w:rPr>
          <w:rFonts w:ascii="Times New Roman" w:hAnsi="Times New Roman" w:cs="Times New Roman"/>
          <w:sz w:val="24"/>
          <w:szCs w:val="24"/>
        </w:rPr>
        <w:t>will present</w:t>
      </w:r>
      <w:r w:rsidRPr="00104905">
        <w:rPr>
          <w:rFonts w:ascii="Times New Roman" w:hAnsi="Times New Roman" w:cs="Times New Roman"/>
          <w:sz w:val="24"/>
          <w:szCs w:val="24"/>
        </w:rPr>
        <w:t xml:space="preserve"> major challenges for food security and water availability in these areas in spite of the country acting early to adapt to climate change by impleme</w:t>
      </w:r>
      <w:r>
        <w:rPr>
          <w:rFonts w:ascii="Times New Roman" w:hAnsi="Times New Roman" w:cs="Times New Roman"/>
          <w:sz w:val="24"/>
          <w:szCs w:val="24"/>
        </w:rPr>
        <w:t xml:space="preserve">nting the Kenya Arid Lands and </w:t>
      </w:r>
      <w:r w:rsidRPr="00104905">
        <w:rPr>
          <w:rFonts w:ascii="Times New Roman" w:hAnsi="Times New Roman" w:cs="Times New Roman"/>
          <w:sz w:val="24"/>
          <w:szCs w:val="24"/>
        </w:rPr>
        <w:t>Resource Management Project (ALRMP). In addition, the gover</w:t>
      </w:r>
      <w:r>
        <w:rPr>
          <w:rFonts w:ascii="Times New Roman" w:hAnsi="Times New Roman" w:cs="Times New Roman"/>
          <w:sz w:val="24"/>
          <w:szCs w:val="24"/>
        </w:rPr>
        <w:t xml:space="preserve">nment has realized the need to </w:t>
      </w:r>
      <w:r w:rsidRPr="00104905">
        <w:rPr>
          <w:rFonts w:ascii="Times New Roman" w:hAnsi="Times New Roman" w:cs="Times New Roman"/>
          <w:sz w:val="24"/>
          <w:szCs w:val="24"/>
        </w:rPr>
        <w:t>incorporate climate change issues. A new project is being un</w:t>
      </w:r>
      <w:r>
        <w:rPr>
          <w:rFonts w:ascii="Times New Roman" w:hAnsi="Times New Roman" w:cs="Times New Roman"/>
          <w:sz w:val="24"/>
          <w:szCs w:val="24"/>
        </w:rPr>
        <w:t xml:space="preserve">dertaken – Kenya Adaptation to </w:t>
      </w:r>
      <w:r w:rsidRPr="00104905">
        <w:rPr>
          <w:rFonts w:ascii="Times New Roman" w:hAnsi="Times New Roman" w:cs="Times New Roman"/>
          <w:sz w:val="24"/>
          <w:szCs w:val="24"/>
        </w:rPr>
        <w:t>Climate Change in Arid Lands (KACCAL) (World Bank, 2007</w:t>
      </w:r>
      <w:r>
        <w:rPr>
          <w:rFonts w:ascii="Times New Roman" w:hAnsi="Times New Roman" w:cs="Times New Roman"/>
          <w:sz w:val="24"/>
          <w:szCs w:val="24"/>
        </w:rPr>
        <w:t xml:space="preserve">b). However, the country still </w:t>
      </w:r>
      <w:r w:rsidRPr="00104905">
        <w:rPr>
          <w:rFonts w:ascii="Times New Roman" w:hAnsi="Times New Roman" w:cs="Times New Roman"/>
          <w:sz w:val="24"/>
          <w:szCs w:val="24"/>
        </w:rPr>
        <w:t>faces considerable challenges in reaching the water and sanitation Millennium Develo</w:t>
      </w:r>
      <w:r>
        <w:rPr>
          <w:rFonts w:ascii="Times New Roman" w:hAnsi="Times New Roman" w:cs="Times New Roman"/>
          <w:sz w:val="24"/>
          <w:szCs w:val="24"/>
        </w:rPr>
        <w:t xml:space="preserve">pment </w:t>
      </w:r>
      <w:r w:rsidRPr="00104905">
        <w:rPr>
          <w:rFonts w:ascii="Times New Roman" w:hAnsi="Times New Roman" w:cs="Times New Roman"/>
          <w:sz w:val="24"/>
          <w:szCs w:val="24"/>
        </w:rPr>
        <w:t xml:space="preserve">Goals (USAID, 2006).   </w:t>
      </w:r>
    </w:p>
    <w:p w:rsidR="00F02338" w:rsidRDefault="008A2938" w:rsidP="00C664F3">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02338" w:rsidRPr="00F02338">
        <w:rPr>
          <w:rFonts w:ascii="Times New Roman" w:eastAsia="Times New Roman" w:hAnsi="Times New Roman" w:cs="Times New Roman"/>
          <w:sz w:val="24"/>
          <w:szCs w:val="24"/>
        </w:rPr>
        <w:t xml:space="preserve">Kenya has very diverse topographic features that give rise to varying microclimatic </w:t>
      </w:r>
      <w:r w:rsidR="00D83C61" w:rsidRPr="00F02338">
        <w:rPr>
          <w:rFonts w:ascii="Times New Roman" w:eastAsia="Times New Roman" w:hAnsi="Times New Roman" w:cs="Times New Roman"/>
          <w:sz w:val="24"/>
          <w:szCs w:val="24"/>
        </w:rPr>
        <w:t>conditions. For</w:t>
      </w:r>
      <w:r w:rsidR="00F02338" w:rsidRPr="00F02338">
        <w:rPr>
          <w:rFonts w:ascii="Times New Roman" w:eastAsia="Times New Roman" w:hAnsi="Times New Roman" w:cs="Times New Roman"/>
          <w:sz w:val="24"/>
          <w:szCs w:val="24"/>
        </w:rPr>
        <w:t xml:space="preserve"> one, it sits directly astride the Equator, running from 5°S to 5.5°N extending from longitude</w:t>
      </w:r>
      <w:r w:rsidR="00104905">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lastRenderedPageBreak/>
        <w:t xml:space="preserve">34°E to 42°E. In addition, it rises steadily from coastal region of Indian Ocean to altitudes </w:t>
      </w:r>
      <w:r w:rsidR="00D83C61" w:rsidRPr="00F02338">
        <w:rPr>
          <w:rFonts w:ascii="Times New Roman" w:eastAsia="Times New Roman" w:hAnsi="Times New Roman" w:cs="Times New Roman"/>
          <w:sz w:val="24"/>
          <w:szCs w:val="24"/>
        </w:rPr>
        <w:t>of over</w:t>
      </w:r>
      <w:r w:rsidR="00F02338" w:rsidRPr="00F02338">
        <w:rPr>
          <w:rFonts w:ascii="Times New Roman" w:eastAsia="Times New Roman" w:hAnsi="Times New Roman" w:cs="Times New Roman"/>
          <w:sz w:val="24"/>
          <w:szCs w:val="24"/>
        </w:rPr>
        <w:t xml:space="preserve"> 5000m in interior to form the highlands in the East and West separated by the Great Rift</w:t>
      </w:r>
      <w:r w:rsidR="001F4E8D">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t xml:space="preserve">Valley. Finally, to the West, Lake </w:t>
      </w:r>
      <w:r w:rsidR="00104905" w:rsidRPr="00F02338">
        <w:rPr>
          <w:rFonts w:ascii="Times New Roman" w:eastAsia="Times New Roman" w:hAnsi="Times New Roman" w:cs="Times New Roman"/>
          <w:sz w:val="24"/>
          <w:szCs w:val="24"/>
        </w:rPr>
        <w:t>Victoria has</w:t>
      </w:r>
      <w:r w:rsidR="00F02338" w:rsidRPr="00F02338">
        <w:rPr>
          <w:rFonts w:ascii="Times New Roman" w:eastAsia="Times New Roman" w:hAnsi="Times New Roman" w:cs="Times New Roman"/>
          <w:sz w:val="24"/>
          <w:szCs w:val="24"/>
        </w:rPr>
        <w:t xml:space="preserve"> been shown to have a hydro meteorological influence</w:t>
      </w:r>
      <w:r w:rsidR="00AB03EC">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t>(</w:t>
      </w:r>
      <w:proofErr w:type="spellStart"/>
      <w:r w:rsidR="00F02338" w:rsidRPr="00F02338">
        <w:rPr>
          <w:rFonts w:ascii="Times New Roman" w:eastAsia="Times New Roman" w:hAnsi="Times New Roman" w:cs="Times New Roman"/>
          <w:sz w:val="24"/>
          <w:szCs w:val="24"/>
        </w:rPr>
        <w:t>Nyeko-Ogiramoi</w:t>
      </w:r>
      <w:proofErr w:type="spellEnd"/>
      <w:r w:rsidR="00F02338" w:rsidRPr="00F02338">
        <w:rPr>
          <w:rFonts w:ascii="Times New Roman" w:eastAsia="Times New Roman" w:hAnsi="Times New Roman" w:cs="Times New Roman"/>
          <w:sz w:val="24"/>
          <w:szCs w:val="24"/>
        </w:rPr>
        <w:t xml:space="preserve"> </w:t>
      </w:r>
      <w:r w:rsidR="00F02338" w:rsidRPr="00D83C61">
        <w:rPr>
          <w:rFonts w:ascii="Times New Roman" w:eastAsia="Times New Roman" w:hAnsi="Times New Roman" w:cs="Times New Roman"/>
          <w:i/>
          <w:sz w:val="24"/>
          <w:szCs w:val="24"/>
        </w:rPr>
        <w:t>et al</w:t>
      </w:r>
      <w:r w:rsidR="00F02338" w:rsidRPr="00F02338">
        <w:rPr>
          <w:rFonts w:ascii="Times New Roman" w:eastAsia="Times New Roman" w:hAnsi="Times New Roman" w:cs="Times New Roman"/>
          <w:sz w:val="24"/>
          <w:szCs w:val="24"/>
        </w:rPr>
        <w:t>. 2013).</w:t>
      </w:r>
      <w:r w:rsidR="00104905">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t>A full country assessment of Kenya by DARA (2012) shows high vulnerability to drought and</w:t>
      </w:r>
      <w:r w:rsidR="00104905">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t>moderate vulnerability to flood. These levels indicate that Kenya is most vulnerable to drought</w:t>
      </w:r>
      <w:r w:rsidR="00104905">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t>and flood out of all the environmental disasters on the profile. Floods in particular are a very</w:t>
      </w:r>
      <w:r w:rsidR="00104905">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t>important concern in Kenya as DARA (2012) predicts that by 2030, Kenya will have 5 million</w:t>
      </w:r>
      <w:r w:rsidR="00C664F3">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t xml:space="preserve">($USD PPP) and 10 million ($USD PPP) as additional economic costs related to drought </w:t>
      </w:r>
      <w:r w:rsidRPr="00F02338">
        <w:rPr>
          <w:rFonts w:ascii="Times New Roman" w:eastAsia="Times New Roman" w:hAnsi="Times New Roman" w:cs="Times New Roman"/>
          <w:sz w:val="24"/>
          <w:szCs w:val="24"/>
        </w:rPr>
        <w:t>and flood</w:t>
      </w:r>
      <w:r w:rsidR="00F02338" w:rsidRPr="00F02338">
        <w:rPr>
          <w:rFonts w:ascii="Times New Roman" w:eastAsia="Times New Roman" w:hAnsi="Times New Roman" w:cs="Times New Roman"/>
          <w:sz w:val="24"/>
          <w:szCs w:val="24"/>
        </w:rPr>
        <w:t xml:space="preserve"> respectively. Data available on floods show that 5 000 additional people will die and 50000 additional people will be affected nationally (DARA</w:t>
      </w:r>
      <w:r w:rsidR="001F4E8D">
        <w:rPr>
          <w:rFonts w:ascii="Times New Roman" w:eastAsia="Times New Roman" w:hAnsi="Times New Roman" w:cs="Times New Roman"/>
          <w:sz w:val="24"/>
          <w:szCs w:val="24"/>
        </w:rPr>
        <w:t>,</w:t>
      </w:r>
      <w:r w:rsidR="00F02338" w:rsidRPr="00F02338">
        <w:rPr>
          <w:rFonts w:ascii="Times New Roman" w:eastAsia="Times New Roman" w:hAnsi="Times New Roman" w:cs="Times New Roman"/>
          <w:sz w:val="24"/>
          <w:szCs w:val="24"/>
        </w:rPr>
        <w:t xml:space="preserve"> 2012). Floods are becoming more</w:t>
      </w:r>
      <w:r w:rsidR="00C664F3">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t>common in Kenya (RoK, 2007) and their resulting fatalities make up 60% of victims from</w:t>
      </w:r>
      <w:r w:rsidR="005D56EF">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t>disasters in Kenya (UNEP</w:t>
      </w:r>
      <w:r w:rsidR="0091697B">
        <w:rPr>
          <w:rFonts w:ascii="Times New Roman" w:eastAsia="Times New Roman" w:hAnsi="Times New Roman" w:cs="Times New Roman"/>
          <w:sz w:val="24"/>
          <w:szCs w:val="24"/>
        </w:rPr>
        <w:t>,</w:t>
      </w:r>
      <w:r w:rsidR="00F02338" w:rsidRPr="00F02338">
        <w:rPr>
          <w:rFonts w:ascii="Times New Roman" w:eastAsia="Times New Roman" w:hAnsi="Times New Roman" w:cs="Times New Roman"/>
          <w:sz w:val="24"/>
          <w:szCs w:val="24"/>
        </w:rPr>
        <w:t xml:space="preserve"> 2009). Persistent flooding is common in river valleys, lakeshores and coastal strips and flood related</w:t>
      </w:r>
      <w:r w:rsidR="00104905">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t xml:space="preserve">disaster have been recorded in many parts of the Kenya, including in </w:t>
      </w:r>
      <w:proofErr w:type="spellStart"/>
      <w:r w:rsidR="00F02338" w:rsidRPr="00F02338">
        <w:rPr>
          <w:rFonts w:ascii="Times New Roman" w:eastAsia="Times New Roman" w:hAnsi="Times New Roman" w:cs="Times New Roman"/>
          <w:sz w:val="24"/>
          <w:szCs w:val="24"/>
        </w:rPr>
        <w:t>Tana</w:t>
      </w:r>
      <w:proofErr w:type="spellEnd"/>
      <w:r w:rsidR="00F02338" w:rsidRPr="00F02338">
        <w:rPr>
          <w:rFonts w:ascii="Times New Roman" w:eastAsia="Times New Roman" w:hAnsi="Times New Roman" w:cs="Times New Roman"/>
          <w:sz w:val="24"/>
          <w:szCs w:val="24"/>
        </w:rPr>
        <w:t xml:space="preserve"> Delta, </w:t>
      </w:r>
      <w:proofErr w:type="spellStart"/>
      <w:r w:rsidR="00F02338" w:rsidRPr="00F02338">
        <w:rPr>
          <w:rFonts w:ascii="Times New Roman" w:eastAsia="Times New Roman" w:hAnsi="Times New Roman" w:cs="Times New Roman"/>
          <w:sz w:val="24"/>
          <w:szCs w:val="24"/>
        </w:rPr>
        <w:t>Nyando</w:t>
      </w:r>
      <w:proofErr w:type="spellEnd"/>
      <w:r w:rsidR="00F02338" w:rsidRPr="00F02338">
        <w:rPr>
          <w:rFonts w:ascii="Times New Roman" w:eastAsia="Times New Roman" w:hAnsi="Times New Roman" w:cs="Times New Roman"/>
          <w:sz w:val="24"/>
          <w:szCs w:val="24"/>
        </w:rPr>
        <w:t xml:space="preserve">, </w:t>
      </w:r>
      <w:proofErr w:type="spellStart"/>
      <w:r w:rsidR="00F02338" w:rsidRPr="00F02338">
        <w:rPr>
          <w:rFonts w:ascii="Times New Roman" w:eastAsia="Times New Roman" w:hAnsi="Times New Roman" w:cs="Times New Roman"/>
          <w:sz w:val="24"/>
          <w:szCs w:val="24"/>
        </w:rPr>
        <w:t>Ahero</w:t>
      </w:r>
      <w:proofErr w:type="gramStart"/>
      <w:r w:rsidR="00F02338" w:rsidRPr="00F02338">
        <w:rPr>
          <w:rFonts w:ascii="Times New Roman" w:eastAsia="Times New Roman" w:hAnsi="Times New Roman" w:cs="Times New Roman"/>
          <w:sz w:val="24"/>
          <w:szCs w:val="24"/>
        </w:rPr>
        <w:t>,Narok</w:t>
      </w:r>
      <w:proofErr w:type="spellEnd"/>
      <w:proofErr w:type="gramEnd"/>
      <w:r w:rsidR="00520ADB">
        <w:rPr>
          <w:rFonts w:ascii="Times New Roman" w:eastAsia="Times New Roman" w:hAnsi="Times New Roman" w:cs="Times New Roman"/>
          <w:sz w:val="24"/>
          <w:szCs w:val="24"/>
        </w:rPr>
        <w:t xml:space="preserve">, </w:t>
      </w:r>
      <w:r w:rsidR="00F02338" w:rsidRPr="00F02338">
        <w:rPr>
          <w:rFonts w:ascii="Times New Roman" w:eastAsia="Times New Roman" w:hAnsi="Times New Roman" w:cs="Times New Roman"/>
          <w:sz w:val="24"/>
          <w:szCs w:val="24"/>
        </w:rPr>
        <w:t xml:space="preserve"> along with other areas distributed unevenly across 5 ma</w:t>
      </w:r>
      <w:r w:rsidR="00520ADB">
        <w:rPr>
          <w:rFonts w:ascii="Times New Roman" w:eastAsia="Times New Roman" w:hAnsi="Times New Roman" w:cs="Times New Roman"/>
          <w:sz w:val="24"/>
          <w:szCs w:val="24"/>
        </w:rPr>
        <w:t xml:space="preserve">jor flood basins </w:t>
      </w:r>
      <w:r w:rsidR="00F02338" w:rsidRPr="00F02338">
        <w:rPr>
          <w:rFonts w:ascii="Times New Roman" w:eastAsia="Times New Roman" w:hAnsi="Times New Roman" w:cs="Times New Roman"/>
          <w:sz w:val="24"/>
          <w:szCs w:val="24"/>
        </w:rPr>
        <w:t>.</w:t>
      </w:r>
      <w:r w:rsidR="00520ADB">
        <w:rPr>
          <w:rFonts w:ascii="Times New Roman" w:eastAsia="Times New Roman" w:hAnsi="Times New Roman" w:cs="Times New Roman"/>
          <w:sz w:val="24"/>
          <w:szCs w:val="24"/>
        </w:rPr>
        <w:t>The Rif Valley region,</w:t>
      </w:r>
      <w:r w:rsidR="00520ADB" w:rsidRPr="00520ADB">
        <w:rPr>
          <w:rFonts w:ascii="Times New Roman" w:hAnsi="Times New Roman"/>
          <w:color w:val="000000"/>
          <w:sz w:val="24"/>
          <w:szCs w:val="24"/>
        </w:rPr>
        <w:t xml:space="preserve"> </w:t>
      </w:r>
      <w:r w:rsidR="00520ADB">
        <w:rPr>
          <w:rFonts w:ascii="Times New Roman" w:hAnsi="Times New Roman"/>
          <w:color w:val="000000"/>
          <w:sz w:val="24"/>
          <w:szCs w:val="24"/>
        </w:rPr>
        <w:t xml:space="preserve">specifically </w:t>
      </w:r>
      <w:r w:rsidR="00520ADB" w:rsidRPr="0081058A">
        <w:rPr>
          <w:rFonts w:ascii="Times New Roman" w:hAnsi="Times New Roman"/>
          <w:color w:val="000000"/>
          <w:sz w:val="24"/>
          <w:szCs w:val="24"/>
        </w:rPr>
        <w:t>Baringo</w:t>
      </w:r>
      <w:r w:rsidR="00520ADB">
        <w:rPr>
          <w:rFonts w:ascii="Times New Roman" w:hAnsi="Times New Roman"/>
          <w:color w:val="000000"/>
          <w:sz w:val="24"/>
          <w:szCs w:val="24"/>
        </w:rPr>
        <w:t xml:space="preserve"> lowland </w:t>
      </w:r>
      <w:r w:rsidR="00520ADB" w:rsidRPr="0081058A">
        <w:rPr>
          <w:rFonts w:ascii="Times New Roman" w:hAnsi="Times New Roman"/>
          <w:color w:val="000000"/>
          <w:sz w:val="24"/>
          <w:szCs w:val="24"/>
        </w:rPr>
        <w:t xml:space="preserve"> ha</w:t>
      </w:r>
      <w:r w:rsidR="00520ADB">
        <w:rPr>
          <w:rFonts w:ascii="Times New Roman" w:hAnsi="Times New Roman"/>
          <w:color w:val="000000"/>
          <w:sz w:val="24"/>
          <w:szCs w:val="24"/>
        </w:rPr>
        <w:t xml:space="preserve">s </w:t>
      </w:r>
      <w:r w:rsidR="00520ADB" w:rsidRPr="0081058A">
        <w:rPr>
          <w:rFonts w:ascii="Times New Roman" w:hAnsi="Times New Roman"/>
          <w:color w:val="000000"/>
          <w:sz w:val="24"/>
          <w:szCs w:val="24"/>
        </w:rPr>
        <w:t>been identified as the most flash flood prone area since 2013</w:t>
      </w:r>
      <w:r w:rsidR="00520ADB">
        <w:rPr>
          <w:rFonts w:ascii="Times New Roman" w:hAnsi="Times New Roman"/>
          <w:color w:val="000000"/>
          <w:sz w:val="24"/>
          <w:szCs w:val="24"/>
        </w:rPr>
        <w:t xml:space="preserve"> (</w:t>
      </w:r>
      <w:proofErr w:type="spellStart"/>
      <w:r w:rsidR="00520ADB">
        <w:rPr>
          <w:rFonts w:ascii="Times New Roman" w:hAnsi="Times New Roman"/>
          <w:color w:val="000000"/>
          <w:sz w:val="24"/>
          <w:szCs w:val="24"/>
        </w:rPr>
        <w:t>Omondi</w:t>
      </w:r>
      <w:proofErr w:type="spellEnd"/>
      <w:r w:rsidR="00520ADB">
        <w:rPr>
          <w:rFonts w:ascii="Times New Roman" w:hAnsi="Times New Roman"/>
          <w:color w:val="000000"/>
          <w:sz w:val="24"/>
          <w:szCs w:val="24"/>
        </w:rPr>
        <w:t xml:space="preserve"> </w:t>
      </w:r>
      <w:r w:rsidR="00520ADB" w:rsidRPr="0091697B">
        <w:rPr>
          <w:rFonts w:ascii="Times New Roman" w:hAnsi="Times New Roman"/>
          <w:color w:val="000000"/>
          <w:sz w:val="24"/>
          <w:szCs w:val="24"/>
        </w:rPr>
        <w:t>et al</w:t>
      </w:r>
      <w:r w:rsidR="00520ADB">
        <w:rPr>
          <w:rFonts w:ascii="Times New Roman" w:hAnsi="Times New Roman"/>
          <w:color w:val="000000"/>
          <w:sz w:val="24"/>
          <w:szCs w:val="24"/>
        </w:rPr>
        <w:t>, 2017).</w:t>
      </w:r>
      <w:r w:rsidR="00520ADB">
        <w:rPr>
          <w:rFonts w:ascii="Times New Roman" w:eastAsia="Times New Roman" w:hAnsi="Times New Roman" w:cs="Times New Roman"/>
          <w:sz w:val="24"/>
          <w:szCs w:val="24"/>
        </w:rPr>
        <w:t xml:space="preserve"> </w:t>
      </w:r>
    </w:p>
    <w:p w:rsidR="000804A4" w:rsidRDefault="000804A4" w:rsidP="00C664F3">
      <w:pPr>
        <w:spacing w:after="0" w:line="360" w:lineRule="auto"/>
        <w:jc w:val="both"/>
        <w:rPr>
          <w:rFonts w:ascii="Times New Roman" w:hAnsi="Times New Roman"/>
          <w:color w:val="000000"/>
          <w:sz w:val="24"/>
          <w:szCs w:val="24"/>
        </w:rPr>
      </w:pPr>
    </w:p>
    <w:p w:rsidR="000804A4" w:rsidRPr="000804A4" w:rsidRDefault="000804A4" w:rsidP="00C664F3">
      <w:pPr>
        <w:spacing w:after="0" w:line="360" w:lineRule="auto"/>
        <w:jc w:val="both"/>
        <w:rPr>
          <w:rFonts w:ascii="Times New Roman" w:hAnsi="Times New Roman"/>
          <w:color w:val="000000"/>
          <w:sz w:val="24"/>
          <w:szCs w:val="24"/>
        </w:rPr>
      </w:pPr>
      <w:r w:rsidRPr="000804A4">
        <w:rPr>
          <w:rFonts w:ascii="Times New Roman" w:hAnsi="Times New Roman"/>
          <w:color w:val="000000"/>
          <w:sz w:val="24"/>
          <w:szCs w:val="24"/>
        </w:rPr>
        <w:t>Baringo County, like the rest of the ASAL areas in Kenya, is ch</w:t>
      </w:r>
      <w:r>
        <w:rPr>
          <w:rFonts w:ascii="Times New Roman" w:hAnsi="Times New Roman"/>
          <w:color w:val="000000"/>
          <w:sz w:val="24"/>
          <w:szCs w:val="24"/>
        </w:rPr>
        <w:t xml:space="preserve">aracterized by low and erratic </w:t>
      </w:r>
      <w:r w:rsidRPr="000804A4">
        <w:rPr>
          <w:rFonts w:ascii="Times New Roman" w:hAnsi="Times New Roman"/>
          <w:color w:val="000000"/>
          <w:sz w:val="24"/>
          <w:szCs w:val="24"/>
        </w:rPr>
        <w:t xml:space="preserve">rainfall, low fertility, </w:t>
      </w:r>
      <w:proofErr w:type="gramStart"/>
      <w:r w:rsidRPr="000804A4">
        <w:rPr>
          <w:rFonts w:ascii="Times New Roman" w:hAnsi="Times New Roman"/>
          <w:color w:val="000000"/>
          <w:sz w:val="24"/>
          <w:szCs w:val="24"/>
        </w:rPr>
        <w:t>fragile</w:t>
      </w:r>
      <w:proofErr w:type="gramEnd"/>
      <w:r w:rsidRPr="000804A4">
        <w:rPr>
          <w:rFonts w:ascii="Times New Roman" w:hAnsi="Times New Roman"/>
          <w:color w:val="000000"/>
          <w:sz w:val="24"/>
          <w:szCs w:val="24"/>
        </w:rPr>
        <w:t xml:space="preserve"> soils with low nutrient content, low organic matter content and poor </w:t>
      </w:r>
    </w:p>
    <w:p w:rsidR="000804A4" w:rsidRPr="000804A4" w:rsidRDefault="000804A4" w:rsidP="00C664F3">
      <w:pPr>
        <w:spacing w:after="0" w:line="360" w:lineRule="auto"/>
        <w:jc w:val="both"/>
        <w:rPr>
          <w:rFonts w:ascii="Times New Roman" w:hAnsi="Times New Roman"/>
          <w:color w:val="000000"/>
          <w:sz w:val="24"/>
          <w:szCs w:val="24"/>
        </w:rPr>
      </w:pPr>
      <w:r w:rsidRPr="000804A4">
        <w:rPr>
          <w:rFonts w:ascii="Times New Roman" w:hAnsi="Times New Roman"/>
          <w:color w:val="000000"/>
          <w:sz w:val="24"/>
          <w:szCs w:val="24"/>
        </w:rPr>
        <w:t>physical properties for water infiltration and storage (</w:t>
      </w:r>
      <w:proofErr w:type="spellStart"/>
      <w:r w:rsidRPr="000804A4">
        <w:rPr>
          <w:rFonts w:ascii="Times New Roman" w:hAnsi="Times New Roman"/>
          <w:color w:val="000000"/>
          <w:sz w:val="24"/>
          <w:szCs w:val="24"/>
        </w:rPr>
        <w:t>Muchena</w:t>
      </w:r>
      <w:proofErr w:type="spellEnd"/>
      <w:r w:rsidRPr="000804A4">
        <w:rPr>
          <w:rFonts w:ascii="Times New Roman" w:hAnsi="Times New Roman"/>
          <w:color w:val="000000"/>
          <w:sz w:val="24"/>
          <w:szCs w:val="24"/>
        </w:rPr>
        <w:t xml:space="preserve"> &amp; van der </w:t>
      </w:r>
      <w:proofErr w:type="spellStart"/>
      <w:r w:rsidRPr="000804A4">
        <w:rPr>
          <w:rFonts w:ascii="Times New Roman" w:hAnsi="Times New Roman"/>
          <w:color w:val="000000"/>
          <w:sz w:val="24"/>
          <w:szCs w:val="24"/>
        </w:rPr>
        <w:t>Pouw</w:t>
      </w:r>
      <w:proofErr w:type="spellEnd"/>
      <w:r w:rsidRPr="000804A4">
        <w:rPr>
          <w:rFonts w:ascii="Times New Roman" w:hAnsi="Times New Roman"/>
          <w:color w:val="000000"/>
          <w:sz w:val="24"/>
          <w:szCs w:val="24"/>
        </w:rPr>
        <w:t xml:space="preserve">, 1981). In 1970, </w:t>
      </w:r>
    </w:p>
    <w:p w:rsidR="000804A4" w:rsidRPr="000804A4" w:rsidRDefault="000804A4" w:rsidP="00C664F3">
      <w:pPr>
        <w:spacing w:after="0" w:line="360" w:lineRule="auto"/>
        <w:jc w:val="both"/>
        <w:rPr>
          <w:rFonts w:ascii="Times New Roman" w:hAnsi="Times New Roman"/>
          <w:color w:val="000000"/>
          <w:sz w:val="24"/>
          <w:szCs w:val="24"/>
        </w:rPr>
      </w:pPr>
      <w:r w:rsidRPr="000804A4">
        <w:rPr>
          <w:rFonts w:ascii="Times New Roman" w:hAnsi="Times New Roman"/>
          <w:color w:val="000000"/>
          <w:sz w:val="24"/>
          <w:szCs w:val="24"/>
        </w:rPr>
        <w:t xml:space="preserve">there were seven perennial rivers in Lake Baringo catchment (Jenny and </w:t>
      </w:r>
      <w:proofErr w:type="spellStart"/>
      <w:r w:rsidRPr="000804A4">
        <w:rPr>
          <w:rFonts w:ascii="Times New Roman" w:hAnsi="Times New Roman"/>
          <w:color w:val="000000"/>
          <w:sz w:val="24"/>
          <w:szCs w:val="24"/>
        </w:rPr>
        <w:t>Svensson</w:t>
      </w:r>
      <w:proofErr w:type="spellEnd"/>
      <w:r w:rsidRPr="000804A4">
        <w:rPr>
          <w:rFonts w:ascii="Times New Roman" w:hAnsi="Times New Roman"/>
          <w:color w:val="000000"/>
          <w:sz w:val="24"/>
          <w:szCs w:val="24"/>
        </w:rPr>
        <w:t xml:space="preserve">, 2002). Today </w:t>
      </w:r>
    </w:p>
    <w:p w:rsidR="00C1088B" w:rsidRPr="000804A4" w:rsidRDefault="000804A4" w:rsidP="00C664F3">
      <w:pPr>
        <w:spacing w:after="0" w:line="360" w:lineRule="auto"/>
        <w:jc w:val="both"/>
        <w:rPr>
          <w:rFonts w:ascii="Times New Roman" w:hAnsi="Times New Roman"/>
          <w:color w:val="000000"/>
          <w:sz w:val="24"/>
          <w:szCs w:val="24"/>
        </w:rPr>
      </w:pPr>
      <w:r w:rsidRPr="000804A4">
        <w:rPr>
          <w:rFonts w:ascii="Times New Roman" w:hAnsi="Times New Roman"/>
          <w:color w:val="000000"/>
          <w:sz w:val="24"/>
          <w:szCs w:val="24"/>
        </w:rPr>
        <w:t>only two of them remain with significantly reduced water disc</w:t>
      </w:r>
      <w:r>
        <w:rPr>
          <w:rFonts w:ascii="Times New Roman" w:hAnsi="Times New Roman"/>
          <w:color w:val="000000"/>
          <w:sz w:val="24"/>
          <w:szCs w:val="24"/>
        </w:rPr>
        <w:t xml:space="preserve">harges during dry seasons. The </w:t>
      </w:r>
      <w:r w:rsidRPr="000804A4">
        <w:rPr>
          <w:rFonts w:ascii="Times New Roman" w:hAnsi="Times New Roman"/>
          <w:color w:val="000000"/>
          <w:sz w:val="24"/>
          <w:szCs w:val="24"/>
        </w:rPr>
        <w:t>rest of the rivers have become ephemeral like the other wa</w:t>
      </w:r>
      <w:r>
        <w:rPr>
          <w:rFonts w:ascii="Times New Roman" w:hAnsi="Times New Roman"/>
          <w:color w:val="000000"/>
          <w:sz w:val="24"/>
          <w:szCs w:val="24"/>
        </w:rPr>
        <w:t>tercourses in the area (</w:t>
      </w:r>
      <w:proofErr w:type="spellStart"/>
      <w:r>
        <w:rPr>
          <w:rFonts w:ascii="Times New Roman" w:hAnsi="Times New Roman"/>
          <w:color w:val="000000"/>
          <w:sz w:val="24"/>
          <w:szCs w:val="24"/>
        </w:rPr>
        <w:t>Odada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Onyando</w:t>
      </w:r>
      <w:proofErr w:type="spellEnd"/>
      <w:r w:rsidRPr="000804A4">
        <w:rPr>
          <w:rFonts w:ascii="Times New Roman" w:hAnsi="Times New Roman"/>
          <w:color w:val="000000"/>
          <w:sz w:val="24"/>
          <w:szCs w:val="24"/>
        </w:rPr>
        <w:t xml:space="preserve"> &amp; </w:t>
      </w:r>
      <w:proofErr w:type="spellStart"/>
      <w:r w:rsidRPr="000804A4">
        <w:rPr>
          <w:rFonts w:ascii="Times New Roman" w:hAnsi="Times New Roman"/>
          <w:color w:val="000000"/>
          <w:sz w:val="24"/>
          <w:szCs w:val="24"/>
        </w:rPr>
        <w:t>Obudho</w:t>
      </w:r>
      <w:proofErr w:type="spellEnd"/>
      <w:r w:rsidRPr="000804A4">
        <w:rPr>
          <w:rFonts w:ascii="Times New Roman" w:hAnsi="Times New Roman"/>
          <w:color w:val="000000"/>
          <w:sz w:val="24"/>
          <w:szCs w:val="24"/>
        </w:rPr>
        <w:t>, 2006). Water currently in use in Baringo is</w:t>
      </w:r>
      <w:r>
        <w:rPr>
          <w:rFonts w:ascii="Times New Roman" w:hAnsi="Times New Roman"/>
          <w:color w:val="000000"/>
          <w:sz w:val="24"/>
          <w:szCs w:val="24"/>
        </w:rPr>
        <w:t xml:space="preserve"> few rivers, traditional river, </w:t>
      </w:r>
      <w:r w:rsidRPr="000804A4">
        <w:rPr>
          <w:rFonts w:ascii="Times New Roman" w:hAnsi="Times New Roman"/>
          <w:color w:val="000000"/>
          <w:sz w:val="24"/>
          <w:szCs w:val="24"/>
        </w:rPr>
        <w:t xml:space="preserve">wells, boreholes, lake and springs (RoK, 2006). </w:t>
      </w:r>
      <w:r>
        <w:rPr>
          <w:rFonts w:ascii="Times New Roman" w:hAnsi="Times New Roman"/>
          <w:color w:val="000000"/>
          <w:sz w:val="24"/>
          <w:szCs w:val="24"/>
        </w:rPr>
        <w:t>During rainy periods, schools</w:t>
      </w:r>
      <w:r w:rsidR="00C1088B">
        <w:rPr>
          <w:rFonts w:ascii="Times New Roman" w:hAnsi="Times New Roman"/>
          <w:color w:val="000000"/>
          <w:sz w:val="24"/>
          <w:szCs w:val="24"/>
        </w:rPr>
        <w:t xml:space="preserve">, properties and </w:t>
      </w:r>
      <w:r w:rsidR="005A0438">
        <w:rPr>
          <w:rFonts w:ascii="Times New Roman" w:hAnsi="Times New Roman"/>
          <w:color w:val="000000"/>
          <w:sz w:val="24"/>
          <w:szCs w:val="24"/>
        </w:rPr>
        <w:t>livelihoods are submerged</w:t>
      </w:r>
      <w:r w:rsidR="00C1088B">
        <w:rPr>
          <w:rFonts w:ascii="Times New Roman" w:hAnsi="Times New Roman"/>
          <w:color w:val="000000"/>
          <w:sz w:val="24"/>
          <w:szCs w:val="24"/>
        </w:rPr>
        <w:t>.</w:t>
      </w:r>
      <w:r w:rsidR="00C1088B" w:rsidRPr="00C1088B">
        <w:rPr>
          <w:rFonts w:ascii="Times New Roman" w:hAnsi="Times New Roman"/>
          <w:color w:val="000000"/>
          <w:sz w:val="24"/>
          <w:szCs w:val="24"/>
        </w:rPr>
        <w:t xml:space="preserve"> </w:t>
      </w:r>
      <w:r w:rsidR="00C1088B" w:rsidRPr="0081058A">
        <w:rPr>
          <w:rFonts w:ascii="Times New Roman" w:hAnsi="Times New Roman"/>
          <w:color w:val="000000"/>
          <w:sz w:val="24"/>
          <w:szCs w:val="24"/>
        </w:rPr>
        <w:t xml:space="preserve">The livelihoods </w:t>
      </w:r>
      <w:r>
        <w:rPr>
          <w:rFonts w:ascii="Times New Roman" w:hAnsi="Times New Roman"/>
          <w:color w:val="000000"/>
          <w:sz w:val="24"/>
          <w:szCs w:val="24"/>
        </w:rPr>
        <w:t xml:space="preserve">are </w:t>
      </w:r>
      <w:r w:rsidR="00C1088B" w:rsidRPr="0081058A">
        <w:rPr>
          <w:rFonts w:ascii="Times New Roman" w:hAnsi="Times New Roman"/>
          <w:color w:val="000000"/>
          <w:sz w:val="24"/>
          <w:szCs w:val="24"/>
        </w:rPr>
        <w:t>exposed to the dangers of water-related diseases and the challenges of wild aquatic animals such as hippopotamuses and crocodiles invading villages</w:t>
      </w:r>
      <w:r>
        <w:rPr>
          <w:rFonts w:ascii="Times New Roman" w:hAnsi="Times New Roman"/>
          <w:color w:val="000000"/>
          <w:sz w:val="24"/>
          <w:szCs w:val="24"/>
        </w:rPr>
        <w:t xml:space="preserve"> (Deichsel, 2019)</w:t>
      </w:r>
      <w:r w:rsidR="00C1088B" w:rsidRPr="0081058A">
        <w:rPr>
          <w:rFonts w:ascii="Times New Roman" w:hAnsi="Times New Roman"/>
          <w:color w:val="000000"/>
          <w:sz w:val="24"/>
          <w:szCs w:val="24"/>
        </w:rPr>
        <w:t>.</w:t>
      </w:r>
      <w:r w:rsidRPr="000804A4">
        <w:rPr>
          <w:rFonts w:ascii="Times New Roman" w:hAnsi="Times New Roman"/>
          <w:color w:val="000000"/>
          <w:sz w:val="24"/>
          <w:szCs w:val="24"/>
        </w:rPr>
        <w:t xml:space="preserve"> This study therefore sought to establish the</w:t>
      </w:r>
      <w:r>
        <w:rPr>
          <w:rFonts w:ascii="Times New Roman" w:hAnsi="Times New Roman"/>
          <w:color w:val="000000"/>
          <w:sz w:val="24"/>
          <w:szCs w:val="24"/>
        </w:rPr>
        <w:t xml:space="preserve"> Climate Change Related Disasters </w:t>
      </w:r>
      <w:r w:rsidRPr="000804A4">
        <w:rPr>
          <w:rFonts w:ascii="Times New Roman" w:hAnsi="Times New Roman"/>
          <w:color w:val="000000"/>
          <w:sz w:val="24"/>
          <w:szCs w:val="24"/>
        </w:rPr>
        <w:t>in order</w:t>
      </w:r>
      <w:r>
        <w:rPr>
          <w:rFonts w:ascii="Times New Roman" w:hAnsi="Times New Roman"/>
          <w:color w:val="000000"/>
          <w:sz w:val="24"/>
          <w:szCs w:val="24"/>
        </w:rPr>
        <w:t xml:space="preserve"> to provide them with relevant </w:t>
      </w:r>
      <w:r w:rsidRPr="000804A4">
        <w:rPr>
          <w:rFonts w:ascii="Times New Roman" w:hAnsi="Times New Roman"/>
          <w:color w:val="000000"/>
          <w:sz w:val="24"/>
          <w:szCs w:val="24"/>
        </w:rPr>
        <w:t>and appropriate information that can inform their adapt</w:t>
      </w:r>
      <w:r>
        <w:rPr>
          <w:rFonts w:ascii="Times New Roman" w:hAnsi="Times New Roman"/>
          <w:color w:val="000000"/>
          <w:sz w:val="24"/>
          <w:szCs w:val="24"/>
        </w:rPr>
        <w:t xml:space="preserve">ation appropriately and reduce </w:t>
      </w:r>
      <w:r w:rsidRPr="000804A4">
        <w:rPr>
          <w:rFonts w:ascii="Times New Roman" w:hAnsi="Times New Roman"/>
          <w:color w:val="000000"/>
          <w:sz w:val="24"/>
          <w:szCs w:val="24"/>
        </w:rPr>
        <w:t xml:space="preserve">vulnerability to </w:t>
      </w:r>
      <w:r>
        <w:rPr>
          <w:rFonts w:ascii="Times New Roman" w:hAnsi="Times New Roman"/>
          <w:color w:val="000000"/>
          <w:sz w:val="24"/>
          <w:szCs w:val="24"/>
        </w:rPr>
        <w:t>climate change.</w:t>
      </w:r>
    </w:p>
    <w:p w:rsidR="00B422D7" w:rsidRDefault="00B422D7" w:rsidP="00C664F3">
      <w:pPr>
        <w:spacing w:line="360" w:lineRule="auto"/>
        <w:jc w:val="both"/>
        <w:rPr>
          <w:rFonts w:ascii="Times New Roman" w:hAnsi="Times New Roman" w:cs="Times New Roman"/>
          <w:b/>
          <w:sz w:val="24"/>
          <w:szCs w:val="24"/>
        </w:rPr>
      </w:pPr>
    </w:p>
    <w:p w:rsidR="00F6202D" w:rsidRPr="000F3B7C" w:rsidRDefault="00F6202D" w:rsidP="00C664F3">
      <w:pPr>
        <w:spacing w:line="360" w:lineRule="auto"/>
        <w:jc w:val="both"/>
        <w:rPr>
          <w:rFonts w:ascii="Times New Roman" w:hAnsi="Times New Roman" w:cs="Times New Roman"/>
          <w:b/>
          <w:sz w:val="24"/>
          <w:szCs w:val="24"/>
        </w:rPr>
      </w:pPr>
      <w:r w:rsidRPr="000F3B7C">
        <w:rPr>
          <w:rFonts w:ascii="Times New Roman" w:hAnsi="Times New Roman" w:cs="Times New Roman"/>
          <w:b/>
          <w:sz w:val="24"/>
          <w:szCs w:val="24"/>
        </w:rPr>
        <w:lastRenderedPageBreak/>
        <w:t>Study Area</w:t>
      </w:r>
    </w:p>
    <w:p w:rsidR="00F6202D" w:rsidRDefault="00F6202D" w:rsidP="00C664F3">
      <w:pPr>
        <w:spacing w:line="360" w:lineRule="auto"/>
        <w:jc w:val="both"/>
        <w:rPr>
          <w:rFonts w:ascii="Times New Roman" w:hAnsi="Times New Roman" w:cs="Times New Roman"/>
          <w:iCs/>
          <w:sz w:val="24"/>
          <w:szCs w:val="24"/>
        </w:rPr>
      </w:pPr>
      <w:r w:rsidRPr="00F6202D">
        <w:rPr>
          <w:rFonts w:ascii="Times New Roman" w:hAnsi="Times New Roman" w:cs="Times New Roman"/>
          <w:sz w:val="24"/>
          <w:szCs w:val="24"/>
        </w:rPr>
        <w:t>Study Area Baringo County (Figure 1) is located within the Rift Valley of Kenya, between longitudes 35030’ and 36030’ East and</w:t>
      </w:r>
      <w:r w:rsidR="000F3B7C">
        <w:rPr>
          <w:rFonts w:ascii="Times New Roman" w:hAnsi="Times New Roman" w:cs="Times New Roman"/>
          <w:sz w:val="24"/>
          <w:szCs w:val="24"/>
        </w:rPr>
        <w:t xml:space="preserve"> </w:t>
      </w:r>
      <w:r w:rsidR="000F3B7C" w:rsidRPr="000F3B7C">
        <w:rPr>
          <w:rFonts w:ascii="Times New Roman" w:hAnsi="Times New Roman" w:cs="Times New Roman"/>
          <w:sz w:val="24"/>
          <w:szCs w:val="24"/>
        </w:rPr>
        <w:t>between latitudes 0010’ South and 1040’ North. The County covers an area of 11,090 Km2 with a population of 555,561 persons in 110,649 households. The Agro-ecological zones in the county are: UH 1, UH 2, LH 2, LH 3, UM 3, UM 4, UM 5, LM 4, LM 5, LM 6 and IL 6. Temperatures range from a minimum of 10 0C to a maximum of 35.0 0C with bimodal rainfall pattern of long rains of MAM and short rains of OND which range from 300 to 700 mm in the lowlands and 1200 mm in the highlands (</w:t>
      </w:r>
      <w:proofErr w:type="spellStart"/>
      <w:r w:rsidR="000F3B7C" w:rsidRPr="000F3B7C">
        <w:rPr>
          <w:rFonts w:ascii="Times New Roman" w:hAnsi="Times New Roman" w:cs="Times New Roman"/>
          <w:sz w:val="24"/>
          <w:szCs w:val="24"/>
        </w:rPr>
        <w:t>Jaetzold</w:t>
      </w:r>
      <w:proofErr w:type="spellEnd"/>
      <w:r w:rsidR="000F3B7C" w:rsidRPr="000F3B7C">
        <w:rPr>
          <w:rFonts w:ascii="Times New Roman" w:hAnsi="Times New Roman" w:cs="Times New Roman"/>
          <w:sz w:val="24"/>
          <w:szCs w:val="24"/>
        </w:rPr>
        <w:t xml:space="preserve"> </w:t>
      </w:r>
      <w:r w:rsidR="000F3B7C" w:rsidRPr="001F4E8D">
        <w:rPr>
          <w:rFonts w:ascii="Times New Roman" w:hAnsi="Times New Roman" w:cs="Times New Roman"/>
          <w:i/>
          <w:sz w:val="24"/>
          <w:szCs w:val="24"/>
        </w:rPr>
        <w:t>et al</w:t>
      </w:r>
      <w:r w:rsidR="000F3B7C" w:rsidRPr="000F3B7C">
        <w:rPr>
          <w:rFonts w:ascii="Times New Roman" w:hAnsi="Times New Roman" w:cs="Times New Roman"/>
          <w:sz w:val="24"/>
          <w:szCs w:val="24"/>
        </w:rPr>
        <w:t xml:space="preserve">., 2011; RoK, 2010; RoK, 2013). Despite the diversity of agro-ecological zones and livelihood support system, Baringo </w:t>
      </w:r>
      <w:r w:rsidR="000F3B7C" w:rsidRPr="00BD38DA">
        <w:rPr>
          <w:rFonts w:ascii="Times New Roman" w:hAnsi="Times New Roman" w:cs="Times New Roman"/>
          <w:sz w:val="24"/>
          <w:szCs w:val="24"/>
        </w:rPr>
        <w:t xml:space="preserve">County is classified as arid and semi-arid land and study site was limited to AEZs </w:t>
      </w:r>
      <w:r w:rsidR="00BD38DA" w:rsidRPr="00BD38DA">
        <w:rPr>
          <w:rFonts w:ascii="Times New Roman" w:hAnsi="Times New Roman" w:cs="Times New Roman"/>
          <w:sz w:val="24"/>
          <w:szCs w:val="24"/>
        </w:rPr>
        <w:t>LH2, LM5 and IL6</w:t>
      </w:r>
      <w:r w:rsidR="000F3B7C" w:rsidRPr="00BD38DA">
        <w:rPr>
          <w:rFonts w:ascii="Times New Roman" w:hAnsi="Times New Roman" w:cs="Times New Roman"/>
          <w:sz w:val="24"/>
          <w:szCs w:val="24"/>
        </w:rPr>
        <w:t>. The t</w:t>
      </w:r>
      <w:r w:rsidR="00BD38DA" w:rsidRPr="00BD38DA">
        <w:rPr>
          <w:rFonts w:ascii="Times New Roman" w:hAnsi="Times New Roman" w:cs="Times New Roman"/>
          <w:sz w:val="24"/>
          <w:szCs w:val="24"/>
        </w:rPr>
        <w:t>hree</w:t>
      </w:r>
      <w:r w:rsidR="000F3B7C" w:rsidRPr="00BD38DA">
        <w:rPr>
          <w:rFonts w:ascii="Times New Roman" w:hAnsi="Times New Roman" w:cs="Times New Roman"/>
          <w:sz w:val="24"/>
          <w:szCs w:val="24"/>
        </w:rPr>
        <w:t xml:space="preserve"> agro-ecological zones were purposely chosen as the study targeted </w:t>
      </w:r>
      <w:r w:rsidR="00BD38DA" w:rsidRPr="00BD38DA">
        <w:rPr>
          <w:rFonts w:ascii="Times New Roman" w:hAnsi="Times New Roman" w:cs="Times New Roman"/>
          <w:sz w:val="24"/>
          <w:szCs w:val="24"/>
        </w:rPr>
        <w:t>extreme climates only</w:t>
      </w:r>
      <w:r w:rsidR="00BD38DA" w:rsidRPr="00BD38DA">
        <w:rPr>
          <w:rFonts w:ascii="Times New Roman" w:hAnsi="Times New Roman" w:cs="Times New Roman"/>
          <w:iCs/>
          <w:sz w:val="24"/>
          <w:szCs w:val="24"/>
        </w:rPr>
        <w:t xml:space="preserve"> and ensure proper representation of the respondents within the whole Baringo County area coverage.</w:t>
      </w:r>
    </w:p>
    <w:p w:rsidR="00B422D7" w:rsidRDefault="00B422D7" w:rsidP="00C664F3">
      <w:pPr>
        <w:spacing w:line="360" w:lineRule="auto"/>
        <w:jc w:val="both"/>
        <w:rPr>
          <w:rFonts w:ascii="Times New Roman" w:hAnsi="Times New Roman" w:cs="Times New Roman"/>
          <w:sz w:val="24"/>
          <w:szCs w:val="24"/>
        </w:rPr>
      </w:pPr>
      <w:r>
        <w:rPr>
          <w:noProof/>
        </w:rPr>
        <w:lastRenderedPageBreak/>
        <w:drawing>
          <wp:inline distT="0" distB="0" distL="0" distR="0" wp14:anchorId="0D9B5669" wp14:editId="1B4EAFA5">
            <wp:extent cx="5695950" cy="5057775"/>
            <wp:effectExtent l="57150" t="38100" r="38100" b="28575"/>
            <wp:docPr id="1" name="Picture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7"/>
                    <a:srcRect/>
                    <a:stretch>
                      <a:fillRect/>
                    </a:stretch>
                  </pic:blipFill>
                  <pic:spPr bwMode="auto">
                    <a:xfrm>
                      <a:off x="0" y="0"/>
                      <a:ext cx="5695950" cy="5057775"/>
                    </a:xfrm>
                    <a:prstGeom prst="rect">
                      <a:avLst/>
                    </a:prstGeom>
                    <a:noFill/>
                    <a:ln w="28575" cmpd="sng">
                      <a:solidFill>
                        <a:srgbClr val="000000"/>
                      </a:solidFill>
                      <a:miter lim="800000"/>
                      <a:headEnd/>
                      <a:tailEnd/>
                    </a:ln>
                    <a:effectLst/>
                  </pic:spPr>
                </pic:pic>
              </a:graphicData>
            </a:graphic>
          </wp:inline>
        </w:drawing>
      </w:r>
    </w:p>
    <w:p w:rsidR="00B422D7" w:rsidRDefault="00B422D7" w:rsidP="00C664F3">
      <w:pPr>
        <w:spacing w:line="360" w:lineRule="auto"/>
        <w:jc w:val="both"/>
        <w:rPr>
          <w:rFonts w:ascii="Times New Roman" w:hAnsi="Times New Roman"/>
        </w:rPr>
      </w:pPr>
      <w:r w:rsidRPr="00B422D7">
        <w:rPr>
          <w:rFonts w:ascii="Times New Roman" w:hAnsi="Times New Roman"/>
          <w:b/>
        </w:rPr>
        <w:t>Figure 1:</w:t>
      </w:r>
      <w:r>
        <w:rPr>
          <w:rFonts w:ascii="Times New Roman" w:hAnsi="Times New Roman"/>
        </w:rPr>
        <w:t xml:space="preserve"> </w:t>
      </w:r>
      <w:r w:rsidRPr="0005469D">
        <w:rPr>
          <w:rFonts w:ascii="Times New Roman" w:hAnsi="Times New Roman"/>
        </w:rPr>
        <w:t>Location of the study area (Baringo County)</w:t>
      </w:r>
    </w:p>
    <w:p w:rsidR="00B422D7" w:rsidRPr="00B422D7" w:rsidRDefault="00B422D7" w:rsidP="00B422D7">
      <w:pPr>
        <w:spacing w:line="360" w:lineRule="auto"/>
        <w:jc w:val="both"/>
        <w:rPr>
          <w:rFonts w:ascii="Times New Roman" w:hAnsi="Times New Roman" w:cs="Times New Roman"/>
          <w:b/>
          <w:sz w:val="24"/>
          <w:szCs w:val="24"/>
        </w:rPr>
      </w:pPr>
      <w:r w:rsidRPr="00B422D7">
        <w:rPr>
          <w:rFonts w:ascii="Times New Roman" w:hAnsi="Times New Roman" w:cs="Times New Roman"/>
          <w:b/>
          <w:sz w:val="24"/>
          <w:szCs w:val="24"/>
        </w:rPr>
        <w:t>METHODOLOGY</w:t>
      </w:r>
    </w:p>
    <w:p w:rsidR="00B422D7" w:rsidRPr="00104905" w:rsidRDefault="00B422D7" w:rsidP="00B422D7">
      <w:pPr>
        <w:spacing w:line="360" w:lineRule="auto"/>
        <w:jc w:val="both"/>
        <w:rPr>
          <w:rFonts w:ascii="Times New Roman" w:hAnsi="Times New Roman" w:cs="Times New Roman"/>
          <w:sz w:val="24"/>
          <w:szCs w:val="24"/>
        </w:rPr>
      </w:pPr>
      <w:r w:rsidRPr="00104905">
        <w:rPr>
          <w:rFonts w:ascii="Times New Roman" w:hAnsi="Times New Roman" w:cs="Times New Roman"/>
          <w:sz w:val="24"/>
          <w:szCs w:val="24"/>
        </w:rPr>
        <w:t xml:space="preserve">The study used purposeful sampling and stratified proportionate random sampling procedures to obtain the sample. Within Baringo County, the locations were stratified according to the agro-ecological zones. These are LM 5 (lower Midland), LH 2 (Lower Highland) and IL 6 (Inner Lowland). </w:t>
      </w:r>
      <w:proofErr w:type="spellStart"/>
      <w:r w:rsidRPr="00104905">
        <w:rPr>
          <w:rFonts w:ascii="Times New Roman" w:hAnsi="Times New Roman" w:cs="Times New Roman"/>
          <w:sz w:val="24"/>
          <w:szCs w:val="24"/>
        </w:rPr>
        <w:t>Lembus</w:t>
      </w:r>
      <w:proofErr w:type="spellEnd"/>
      <w:r w:rsidRPr="00104905">
        <w:rPr>
          <w:rFonts w:ascii="Times New Roman" w:hAnsi="Times New Roman" w:cs="Times New Roman"/>
          <w:sz w:val="24"/>
          <w:szCs w:val="24"/>
        </w:rPr>
        <w:t xml:space="preserve"> Central, </w:t>
      </w:r>
      <w:proofErr w:type="spellStart"/>
      <w:r w:rsidRPr="00104905">
        <w:rPr>
          <w:rFonts w:ascii="Times New Roman" w:hAnsi="Times New Roman" w:cs="Times New Roman"/>
          <w:sz w:val="24"/>
          <w:szCs w:val="24"/>
        </w:rPr>
        <w:t>Salabani</w:t>
      </w:r>
      <w:proofErr w:type="spellEnd"/>
      <w:r w:rsidRPr="00104905">
        <w:rPr>
          <w:rFonts w:ascii="Times New Roman" w:hAnsi="Times New Roman" w:cs="Times New Roman"/>
          <w:sz w:val="24"/>
          <w:szCs w:val="24"/>
        </w:rPr>
        <w:t xml:space="preserve"> and </w:t>
      </w:r>
      <w:proofErr w:type="spellStart"/>
      <w:r w:rsidRPr="00104905">
        <w:rPr>
          <w:rFonts w:ascii="Times New Roman" w:hAnsi="Times New Roman" w:cs="Times New Roman"/>
          <w:sz w:val="24"/>
          <w:szCs w:val="24"/>
        </w:rPr>
        <w:t>Ribkwo</w:t>
      </w:r>
      <w:proofErr w:type="spellEnd"/>
      <w:r w:rsidRPr="00104905">
        <w:rPr>
          <w:rFonts w:ascii="Times New Roman" w:hAnsi="Times New Roman" w:cs="Times New Roman"/>
          <w:sz w:val="24"/>
          <w:szCs w:val="24"/>
        </w:rPr>
        <w:t xml:space="preserve"> locations was purposefully selected for the study. They were selected because of having Agro-ecological zones LH2, LM5 and IL6 respectively to ensure that the researcher picks extreme climates only and ensure proper representation of the respondents within the whole Baringo County area coverage. Lastly, random selection of the respondents within locations was made proportionate to the population of each </w:t>
      </w:r>
      <w:r w:rsidRPr="00104905">
        <w:rPr>
          <w:rFonts w:ascii="Times New Roman" w:hAnsi="Times New Roman" w:cs="Times New Roman"/>
          <w:sz w:val="24"/>
          <w:szCs w:val="24"/>
        </w:rPr>
        <w:lastRenderedPageBreak/>
        <w:t xml:space="preserve">location as per the household census report of 2009 (KNBS, 2010). The study targeted 376 households which constituted 7.9 % of the total number of households in the three agro ecological zones. The selection of respondents was informed by household population by location level. This information was acquired from the County Development Officer at </w:t>
      </w:r>
      <w:proofErr w:type="spellStart"/>
      <w:r w:rsidRPr="00104905">
        <w:rPr>
          <w:rFonts w:ascii="Times New Roman" w:hAnsi="Times New Roman" w:cs="Times New Roman"/>
          <w:sz w:val="24"/>
          <w:szCs w:val="24"/>
        </w:rPr>
        <w:t>Kabarnet</w:t>
      </w:r>
      <w:proofErr w:type="spellEnd"/>
      <w:r w:rsidRPr="00104905">
        <w:rPr>
          <w:rFonts w:ascii="Times New Roman" w:hAnsi="Times New Roman" w:cs="Times New Roman"/>
          <w:sz w:val="24"/>
          <w:szCs w:val="24"/>
        </w:rPr>
        <w:t xml:space="preserve">, the County headquarters. </w:t>
      </w:r>
      <w:proofErr w:type="spellStart"/>
      <w:r w:rsidRPr="00104905">
        <w:rPr>
          <w:rFonts w:ascii="Times New Roman" w:hAnsi="Times New Roman" w:cs="Times New Roman"/>
          <w:sz w:val="24"/>
          <w:szCs w:val="24"/>
        </w:rPr>
        <w:t>Lembus</w:t>
      </w:r>
      <w:proofErr w:type="spellEnd"/>
      <w:r w:rsidRPr="00104905">
        <w:rPr>
          <w:rFonts w:ascii="Times New Roman" w:hAnsi="Times New Roman" w:cs="Times New Roman"/>
          <w:sz w:val="24"/>
          <w:szCs w:val="24"/>
        </w:rPr>
        <w:t xml:space="preserve"> Central location has a population of 2,668 households, while </w:t>
      </w:r>
      <w:proofErr w:type="spellStart"/>
      <w:r w:rsidRPr="00104905">
        <w:rPr>
          <w:rFonts w:ascii="Times New Roman" w:hAnsi="Times New Roman" w:cs="Times New Roman"/>
          <w:sz w:val="24"/>
          <w:szCs w:val="24"/>
        </w:rPr>
        <w:t>Salabani</w:t>
      </w:r>
      <w:proofErr w:type="spellEnd"/>
      <w:r w:rsidRPr="00104905">
        <w:rPr>
          <w:rFonts w:ascii="Times New Roman" w:hAnsi="Times New Roman" w:cs="Times New Roman"/>
          <w:sz w:val="24"/>
          <w:szCs w:val="24"/>
        </w:rPr>
        <w:t xml:space="preserve"> has a population of 963 households and </w:t>
      </w:r>
      <w:proofErr w:type="spellStart"/>
      <w:r w:rsidRPr="00104905">
        <w:rPr>
          <w:rFonts w:ascii="Times New Roman" w:hAnsi="Times New Roman" w:cs="Times New Roman"/>
          <w:sz w:val="24"/>
          <w:szCs w:val="24"/>
        </w:rPr>
        <w:t>Ribkwo</w:t>
      </w:r>
      <w:proofErr w:type="spellEnd"/>
      <w:r w:rsidRPr="00104905">
        <w:rPr>
          <w:rFonts w:ascii="Times New Roman" w:hAnsi="Times New Roman" w:cs="Times New Roman"/>
          <w:sz w:val="24"/>
          <w:szCs w:val="24"/>
        </w:rPr>
        <w:t xml:space="preserve"> 1128 households. These were the three strata where proportional representation was obtained. 211 households in </w:t>
      </w:r>
      <w:proofErr w:type="spellStart"/>
      <w:r w:rsidRPr="00104905">
        <w:rPr>
          <w:rFonts w:ascii="Times New Roman" w:hAnsi="Times New Roman" w:cs="Times New Roman"/>
          <w:sz w:val="24"/>
          <w:szCs w:val="24"/>
        </w:rPr>
        <w:t>Lembus</w:t>
      </w:r>
      <w:proofErr w:type="spellEnd"/>
      <w:r w:rsidRPr="00104905">
        <w:rPr>
          <w:rFonts w:ascii="Times New Roman" w:hAnsi="Times New Roman" w:cs="Times New Roman"/>
          <w:sz w:val="24"/>
          <w:szCs w:val="24"/>
        </w:rPr>
        <w:t xml:space="preserve"> Central, 76 in </w:t>
      </w:r>
      <w:proofErr w:type="spellStart"/>
      <w:r w:rsidRPr="00104905">
        <w:rPr>
          <w:rFonts w:ascii="Times New Roman" w:hAnsi="Times New Roman" w:cs="Times New Roman"/>
          <w:sz w:val="24"/>
          <w:szCs w:val="24"/>
        </w:rPr>
        <w:t>Salabani</w:t>
      </w:r>
      <w:proofErr w:type="spellEnd"/>
      <w:r w:rsidRPr="00104905">
        <w:rPr>
          <w:rFonts w:ascii="Times New Roman" w:hAnsi="Times New Roman" w:cs="Times New Roman"/>
          <w:sz w:val="24"/>
          <w:szCs w:val="24"/>
        </w:rPr>
        <w:t xml:space="preserve"> and 89 in </w:t>
      </w:r>
      <w:proofErr w:type="spellStart"/>
      <w:r w:rsidRPr="00104905">
        <w:rPr>
          <w:rFonts w:ascii="Times New Roman" w:hAnsi="Times New Roman" w:cs="Times New Roman"/>
          <w:sz w:val="24"/>
          <w:szCs w:val="24"/>
        </w:rPr>
        <w:t>Ribkwo</w:t>
      </w:r>
      <w:proofErr w:type="spellEnd"/>
      <w:r w:rsidRPr="00104905">
        <w:rPr>
          <w:rFonts w:ascii="Times New Roman" w:hAnsi="Times New Roman" w:cs="Times New Roman"/>
          <w:sz w:val="24"/>
          <w:szCs w:val="24"/>
        </w:rPr>
        <w:t xml:space="preserve"> location was selected. A total of 376 respondents were selected for the study. Their participation during the interviews was, however, based on random sampling.</w:t>
      </w:r>
    </w:p>
    <w:p w:rsidR="00B422D7" w:rsidRDefault="00B422D7" w:rsidP="00B422D7">
      <w:pPr>
        <w:spacing w:line="360" w:lineRule="auto"/>
        <w:jc w:val="both"/>
        <w:rPr>
          <w:rFonts w:ascii="Times New Roman" w:hAnsi="Times New Roman" w:cs="Times New Roman"/>
          <w:sz w:val="24"/>
          <w:szCs w:val="24"/>
        </w:rPr>
      </w:pPr>
      <w:r w:rsidRPr="00104905">
        <w:rPr>
          <w:rFonts w:ascii="Times New Roman" w:hAnsi="Times New Roman" w:cs="Times New Roman"/>
          <w:sz w:val="24"/>
          <w:szCs w:val="24"/>
        </w:rPr>
        <w:t xml:space="preserve">Purposive sampling was used to select key informants to be interviewed. These were selected from among meteorologists, NGO officers, chiefs, NDMA officers and water officers based on their positions of authority. These key informants were selected for the interview in consideration that they have insights on the subject of climate and water use of RWHT by the households in the County. The study used both primary and secondary data. Primary data were obtained from households and key informants through personal interviews by use of structured questionnaire and Key Informant Interview Schedule. Secondary data was obtained from past aerial photographs. The study focused mainly on household heads for interviewing to ensure uniformity of data collection process. The questionnaire was used to collect data from households on causes and effects of rainfall variability in Baringo County. The questionnaire was administered to all the 376 households in the study area. Key Informant Interview Schedule was used to collect in-depth data on rainfall variability. Observation was used to supplement and enrich data collected via the interview. Additionally, photographs in the study area were taken by researcher. The photographs have helped to illustrate the effects of rainfall variability. The use of photographs augmented findings from other data collection procedures. </w:t>
      </w:r>
    </w:p>
    <w:p w:rsidR="00104905" w:rsidRPr="00B422D7" w:rsidRDefault="00104905" w:rsidP="00C664F3">
      <w:pPr>
        <w:spacing w:line="360" w:lineRule="auto"/>
        <w:jc w:val="both"/>
        <w:rPr>
          <w:rFonts w:ascii="Times New Roman" w:hAnsi="Times New Roman" w:cs="Times New Roman"/>
          <w:b/>
          <w:sz w:val="24"/>
          <w:szCs w:val="24"/>
        </w:rPr>
      </w:pPr>
      <w:r w:rsidRPr="00B422D7">
        <w:rPr>
          <w:rFonts w:ascii="Times New Roman" w:hAnsi="Times New Roman" w:cs="Times New Roman"/>
          <w:b/>
          <w:sz w:val="24"/>
          <w:szCs w:val="24"/>
        </w:rPr>
        <w:t>RESULTS AND DISCUSSION</w:t>
      </w:r>
    </w:p>
    <w:p w:rsidR="00AB03EC" w:rsidRDefault="00AB03EC" w:rsidP="00C664F3">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results, floods, drought and storms are the common Climate Change Related Disasters (CCRDs) in Baringo County.</w:t>
      </w:r>
    </w:p>
    <w:p w:rsidR="003308F1" w:rsidRPr="008F6F46" w:rsidRDefault="00BE6231" w:rsidP="006A74B3">
      <w:pPr>
        <w:spacing w:line="360" w:lineRule="auto"/>
        <w:rPr>
          <w:rFonts w:ascii="Times New Roman" w:hAnsi="Times New Roman" w:cs="Times New Roman"/>
          <w:sz w:val="24"/>
          <w:szCs w:val="24"/>
        </w:rPr>
      </w:pPr>
      <w:r w:rsidRPr="006A74B3">
        <w:rPr>
          <w:b/>
          <w:noProof/>
        </w:rPr>
        <w:lastRenderedPageBreak/>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5753100" cy="299085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A74B3" w:rsidRPr="006A74B3">
        <w:rPr>
          <w:rFonts w:ascii="Times New Roman" w:hAnsi="Times New Roman" w:cs="Times New Roman"/>
          <w:b/>
          <w:sz w:val="24"/>
          <w:szCs w:val="24"/>
        </w:rPr>
        <w:t>Figure 2:</w:t>
      </w:r>
      <w:r w:rsidR="006A74B3">
        <w:rPr>
          <w:rFonts w:ascii="Times New Roman" w:hAnsi="Times New Roman" w:cs="Times New Roman"/>
          <w:sz w:val="24"/>
          <w:szCs w:val="24"/>
        </w:rPr>
        <w:t xml:space="preserve"> Climate Change Related Disasters in Baringo County</w:t>
      </w:r>
      <w:r w:rsidR="003E1352">
        <w:rPr>
          <w:rFonts w:ascii="Times New Roman" w:hAnsi="Times New Roman" w:cs="Times New Roman"/>
          <w:sz w:val="24"/>
          <w:szCs w:val="24"/>
        </w:rPr>
        <w:br w:type="textWrapping" w:clear="all"/>
      </w:r>
    </w:p>
    <w:p w:rsidR="00E57C69" w:rsidRDefault="003743D5" w:rsidP="00C664F3">
      <w:pPr>
        <w:spacing w:line="360" w:lineRule="auto"/>
        <w:jc w:val="both"/>
        <w:rPr>
          <w:rFonts w:ascii="Times New Roman" w:hAnsi="Times New Roman"/>
          <w:color w:val="000000"/>
          <w:sz w:val="24"/>
          <w:szCs w:val="24"/>
        </w:rPr>
      </w:pPr>
      <w:r w:rsidRPr="008F6F46">
        <w:rPr>
          <w:rFonts w:ascii="Times New Roman" w:hAnsi="Times New Roman" w:cs="Times New Roman"/>
          <w:sz w:val="24"/>
          <w:szCs w:val="24"/>
        </w:rPr>
        <w:t xml:space="preserve">Majority of the households (68%) strongly </w:t>
      </w:r>
      <w:r w:rsidR="00F46000" w:rsidRPr="008F6F46">
        <w:rPr>
          <w:rFonts w:ascii="Times New Roman" w:hAnsi="Times New Roman" w:cs="Times New Roman"/>
          <w:sz w:val="24"/>
          <w:szCs w:val="24"/>
        </w:rPr>
        <w:t>agreed</w:t>
      </w:r>
      <w:r w:rsidR="00F46000">
        <w:rPr>
          <w:rFonts w:ascii="Times New Roman" w:hAnsi="Times New Roman" w:cs="Times New Roman"/>
          <w:sz w:val="24"/>
          <w:szCs w:val="24"/>
        </w:rPr>
        <w:t xml:space="preserve"> (SA)</w:t>
      </w:r>
      <w:r w:rsidRPr="008F6F46">
        <w:rPr>
          <w:rFonts w:ascii="Times New Roman" w:hAnsi="Times New Roman" w:cs="Times New Roman"/>
          <w:sz w:val="24"/>
          <w:szCs w:val="24"/>
        </w:rPr>
        <w:t xml:space="preserve"> that drought is </w:t>
      </w:r>
      <w:r w:rsidR="00E57C69">
        <w:rPr>
          <w:rFonts w:ascii="Times New Roman" w:hAnsi="Times New Roman" w:cs="Times New Roman"/>
          <w:sz w:val="24"/>
          <w:szCs w:val="24"/>
        </w:rPr>
        <w:t xml:space="preserve">one </w:t>
      </w:r>
      <w:r w:rsidRPr="008F6F46">
        <w:rPr>
          <w:rFonts w:ascii="Times New Roman" w:hAnsi="Times New Roman" w:cs="Times New Roman"/>
          <w:sz w:val="24"/>
          <w:szCs w:val="24"/>
        </w:rPr>
        <w:t>the common disaster</w:t>
      </w:r>
      <w:r w:rsidR="00E57C69">
        <w:rPr>
          <w:rFonts w:ascii="Times New Roman" w:hAnsi="Times New Roman" w:cs="Times New Roman"/>
          <w:sz w:val="24"/>
          <w:szCs w:val="24"/>
        </w:rPr>
        <w:t>s</w:t>
      </w:r>
      <w:r w:rsidRPr="008F6F46">
        <w:rPr>
          <w:rFonts w:ascii="Times New Roman" w:hAnsi="Times New Roman" w:cs="Times New Roman"/>
          <w:sz w:val="24"/>
          <w:szCs w:val="24"/>
        </w:rPr>
        <w:t xml:space="preserve"> in Baringo County.</w:t>
      </w:r>
      <w:r w:rsidR="00694616" w:rsidRPr="008F6F46">
        <w:rPr>
          <w:rFonts w:ascii="Times New Roman" w:hAnsi="Times New Roman" w:cs="Times New Roman"/>
          <w:sz w:val="24"/>
          <w:szCs w:val="24"/>
        </w:rPr>
        <w:t xml:space="preserve">20% </w:t>
      </w:r>
      <w:r w:rsidR="00F46000" w:rsidRPr="008F6F46">
        <w:rPr>
          <w:rFonts w:ascii="Times New Roman" w:hAnsi="Times New Roman" w:cs="Times New Roman"/>
          <w:sz w:val="24"/>
          <w:szCs w:val="24"/>
        </w:rPr>
        <w:t>agreed</w:t>
      </w:r>
      <w:r w:rsidR="00F46000">
        <w:rPr>
          <w:rFonts w:ascii="Times New Roman" w:hAnsi="Times New Roman" w:cs="Times New Roman"/>
          <w:sz w:val="24"/>
          <w:szCs w:val="24"/>
        </w:rPr>
        <w:t xml:space="preserve"> (A)</w:t>
      </w:r>
      <w:r w:rsidR="00694616" w:rsidRPr="008F6F46">
        <w:rPr>
          <w:rFonts w:ascii="Times New Roman" w:hAnsi="Times New Roman" w:cs="Times New Roman"/>
          <w:sz w:val="24"/>
          <w:szCs w:val="24"/>
        </w:rPr>
        <w:t xml:space="preserve"> and only 12% </w:t>
      </w:r>
      <w:r w:rsidR="00F16477" w:rsidRPr="008F6F46">
        <w:rPr>
          <w:rFonts w:ascii="Times New Roman" w:hAnsi="Times New Roman" w:cs="Times New Roman"/>
          <w:sz w:val="24"/>
          <w:szCs w:val="24"/>
        </w:rPr>
        <w:t>disagreed</w:t>
      </w:r>
      <w:r w:rsidR="00F46000">
        <w:rPr>
          <w:rFonts w:ascii="Times New Roman" w:hAnsi="Times New Roman" w:cs="Times New Roman"/>
          <w:sz w:val="24"/>
          <w:szCs w:val="24"/>
        </w:rPr>
        <w:t xml:space="preserve"> (D)</w:t>
      </w:r>
      <w:r w:rsidR="00F16477" w:rsidRPr="008F6F46">
        <w:rPr>
          <w:rFonts w:ascii="Times New Roman" w:hAnsi="Times New Roman" w:cs="Times New Roman"/>
          <w:sz w:val="24"/>
          <w:szCs w:val="24"/>
        </w:rPr>
        <w:t>.</w:t>
      </w:r>
      <w:r w:rsidR="00F16477">
        <w:rPr>
          <w:rFonts w:ascii="Times New Roman" w:hAnsi="Times New Roman" w:cs="Times New Roman"/>
          <w:sz w:val="24"/>
          <w:szCs w:val="24"/>
        </w:rPr>
        <w:t xml:space="preserve"> The results implied that drought is the most common disaster</w:t>
      </w:r>
      <w:r w:rsidR="00F16477" w:rsidRPr="00104905">
        <w:rPr>
          <w:rFonts w:ascii="Times New Roman" w:hAnsi="Times New Roman" w:cs="Times New Roman"/>
          <w:sz w:val="24"/>
          <w:szCs w:val="24"/>
        </w:rPr>
        <w:t xml:space="preserve"> affecting</w:t>
      </w:r>
      <w:r w:rsidR="00F16477" w:rsidRPr="008F6F46">
        <w:rPr>
          <w:rFonts w:ascii="Times New Roman" w:hAnsi="Times New Roman" w:cs="Times New Roman"/>
          <w:sz w:val="24"/>
          <w:szCs w:val="24"/>
        </w:rPr>
        <w:t xml:space="preserve"> Baringo</w:t>
      </w:r>
      <w:r w:rsidR="00872215" w:rsidRPr="008F6F46">
        <w:rPr>
          <w:rFonts w:ascii="Times New Roman" w:hAnsi="Times New Roman" w:cs="Times New Roman"/>
          <w:sz w:val="24"/>
          <w:szCs w:val="24"/>
        </w:rPr>
        <w:t xml:space="preserve"> County</w:t>
      </w:r>
      <w:r w:rsidR="00F16477">
        <w:rPr>
          <w:rFonts w:ascii="Times New Roman" w:hAnsi="Times New Roman" w:cs="Times New Roman"/>
          <w:sz w:val="24"/>
          <w:szCs w:val="24"/>
        </w:rPr>
        <w:t>. The area</w:t>
      </w:r>
      <w:r w:rsidR="00872215" w:rsidRPr="008F6F46">
        <w:rPr>
          <w:rFonts w:ascii="Times New Roman" w:hAnsi="Times New Roman" w:cs="Times New Roman"/>
          <w:sz w:val="24"/>
          <w:szCs w:val="24"/>
        </w:rPr>
        <w:t xml:space="preserve"> experiences frequent droughts, and drought related losses like any other county situated in the northern regions </w:t>
      </w:r>
      <w:r w:rsidR="00F16477" w:rsidRPr="008F6F46">
        <w:rPr>
          <w:rFonts w:ascii="Times New Roman" w:hAnsi="Times New Roman" w:cs="Times New Roman"/>
          <w:sz w:val="24"/>
          <w:szCs w:val="24"/>
        </w:rPr>
        <w:t>of</w:t>
      </w:r>
      <w:r w:rsidR="00F16477">
        <w:rPr>
          <w:rFonts w:ascii="Times New Roman" w:hAnsi="Times New Roman" w:cs="Times New Roman"/>
          <w:sz w:val="24"/>
          <w:szCs w:val="24"/>
        </w:rPr>
        <w:t xml:space="preserve"> </w:t>
      </w:r>
      <w:r w:rsidR="00F16477" w:rsidRPr="008F6F46">
        <w:rPr>
          <w:rFonts w:ascii="Times New Roman" w:hAnsi="Times New Roman" w:cs="Times New Roman"/>
          <w:sz w:val="24"/>
          <w:szCs w:val="24"/>
        </w:rPr>
        <w:t>Kenya</w:t>
      </w:r>
      <w:r w:rsidR="00872215" w:rsidRPr="008F6F46">
        <w:rPr>
          <w:rFonts w:ascii="Times New Roman" w:hAnsi="Times New Roman" w:cs="Times New Roman"/>
          <w:sz w:val="24"/>
          <w:szCs w:val="24"/>
        </w:rPr>
        <w:t>.</w:t>
      </w:r>
      <w:r w:rsidR="008F6F46" w:rsidRPr="008F6F46">
        <w:rPr>
          <w:rFonts w:ascii="Times New Roman" w:hAnsi="Times New Roman" w:cs="Times New Roman"/>
          <w:sz w:val="24"/>
          <w:szCs w:val="24"/>
        </w:rPr>
        <w:t xml:space="preserve"> According </w:t>
      </w:r>
      <w:r w:rsidR="00F16477" w:rsidRPr="008F6F46">
        <w:rPr>
          <w:rFonts w:ascii="Times New Roman" w:hAnsi="Times New Roman" w:cs="Times New Roman"/>
          <w:sz w:val="24"/>
          <w:szCs w:val="24"/>
        </w:rPr>
        <w:t>to Kaposi</w:t>
      </w:r>
      <w:r w:rsidR="008F6F46" w:rsidRPr="008F6F46">
        <w:rPr>
          <w:rFonts w:ascii="Times New Roman" w:hAnsi="Times New Roman" w:cs="Times New Roman"/>
          <w:sz w:val="24"/>
          <w:szCs w:val="24"/>
        </w:rPr>
        <w:t xml:space="preserve"> &amp; </w:t>
      </w:r>
      <w:proofErr w:type="spellStart"/>
      <w:r w:rsidR="008F6F46" w:rsidRPr="008F6F46">
        <w:rPr>
          <w:rFonts w:ascii="Times New Roman" w:hAnsi="Times New Roman" w:cs="Times New Roman"/>
          <w:sz w:val="24"/>
          <w:szCs w:val="24"/>
        </w:rPr>
        <w:t>Ndegwa</w:t>
      </w:r>
      <w:proofErr w:type="spellEnd"/>
      <w:r w:rsidR="008F6F46" w:rsidRPr="008F6F46">
        <w:rPr>
          <w:rFonts w:ascii="Times New Roman" w:hAnsi="Times New Roman" w:cs="Times New Roman"/>
          <w:sz w:val="24"/>
          <w:szCs w:val="24"/>
        </w:rPr>
        <w:t xml:space="preserve"> </w:t>
      </w:r>
      <w:r w:rsidR="00F16477">
        <w:rPr>
          <w:rFonts w:ascii="Times New Roman" w:hAnsi="Times New Roman" w:cs="Times New Roman"/>
          <w:sz w:val="24"/>
          <w:szCs w:val="24"/>
        </w:rPr>
        <w:t>(</w:t>
      </w:r>
      <w:r w:rsidR="008F6F46" w:rsidRPr="008F6F46">
        <w:rPr>
          <w:rFonts w:ascii="Times New Roman" w:hAnsi="Times New Roman" w:cs="Times New Roman"/>
          <w:sz w:val="24"/>
          <w:szCs w:val="24"/>
        </w:rPr>
        <w:t>2014</w:t>
      </w:r>
      <w:r w:rsidR="00F16477">
        <w:rPr>
          <w:rFonts w:ascii="Times New Roman" w:hAnsi="Times New Roman" w:cs="Times New Roman"/>
          <w:sz w:val="24"/>
          <w:szCs w:val="24"/>
        </w:rPr>
        <w:t>)</w:t>
      </w:r>
      <w:r w:rsidR="008F6F46" w:rsidRPr="008F6F46">
        <w:rPr>
          <w:rFonts w:ascii="Times New Roman" w:hAnsi="Times New Roman" w:cs="Times New Roman"/>
          <w:sz w:val="24"/>
          <w:szCs w:val="24"/>
        </w:rPr>
        <w:t xml:space="preserve">, </w:t>
      </w:r>
      <w:r w:rsidR="00F16477" w:rsidRPr="008F6F46">
        <w:rPr>
          <w:rFonts w:ascii="Times New Roman" w:hAnsi="Times New Roman" w:cs="Times New Roman"/>
          <w:sz w:val="24"/>
          <w:szCs w:val="24"/>
        </w:rPr>
        <w:t>Baringo is</w:t>
      </w:r>
      <w:r w:rsidR="00F16477">
        <w:rPr>
          <w:rFonts w:ascii="Times New Roman" w:hAnsi="Times New Roman" w:cs="Times New Roman"/>
          <w:sz w:val="24"/>
          <w:szCs w:val="24"/>
        </w:rPr>
        <w:t xml:space="preserve"> prone to perennial droughts</w:t>
      </w:r>
      <w:r w:rsidR="008F6F46" w:rsidRPr="008F6F46">
        <w:rPr>
          <w:rFonts w:ascii="Times New Roman" w:hAnsi="Times New Roman" w:cs="Times New Roman"/>
          <w:sz w:val="24"/>
          <w:szCs w:val="24"/>
        </w:rPr>
        <w:t xml:space="preserve"> with the majority of its population affected by the recurrent droughts and high poverty levels. </w:t>
      </w:r>
      <w:r w:rsidR="00872215" w:rsidRPr="008F6F46">
        <w:rPr>
          <w:rFonts w:ascii="Times New Roman" w:hAnsi="Times New Roman" w:cs="Times New Roman"/>
          <w:sz w:val="24"/>
          <w:szCs w:val="24"/>
        </w:rPr>
        <w:t>The population is experiencing varying levels of vulnerability based on their vulnerability to drought hazard</w:t>
      </w:r>
      <w:r w:rsidR="00F16477">
        <w:rPr>
          <w:rFonts w:ascii="Times New Roman" w:hAnsi="Times New Roman" w:cs="Times New Roman"/>
          <w:sz w:val="24"/>
          <w:szCs w:val="24"/>
        </w:rPr>
        <w:t>.</w:t>
      </w:r>
      <w:r w:rsidR="005D56EF" w:rsidRPr="008F6F46">
        <w:rPr>
          <w:rFonts w:ascii="Times New Roman" w:hAnsi="Times New Roman" w:cs="Times New Roman"/>
          <w:sz w:val="24"/>
          <w:szCs w:val="24"/>
        </w:rPr>
        <w:t xml:space="preserve"> </w:t>
      </w:r>
      <w:r w:rsidR="00CE136D" w:rsidRPr="00CE136D">
        <w:rPr>
          <w:rFonts w:ascii="Times New Roman" w:hAnsi="Times New Roman" w:cs="Times New Roman"/>
          <w:sz w:val="24"/>
          <w:szCs w:val="24"/>
        </w:rPr>
        <w:t xml:space="preserve">The drought events are likely related to shifts in warmer sea surface temperatures. Dai (2011) </w:t>
      </w:r>
      <w:r w:rsidR="00CE136D">
        <w:rPr>
          <w:rFonts w:ascii="Times New Roman" w:hAnsi="Times New Roman" w:cs="Times New Roman"/>
          <w:sz w:val="24"/>
          <w:szCs w:val="24"/>
        </w:rPr>
        <w:t>registered</w:t>
      </w:r>
      <w:r w:rsidR="00CE136D" w:rsidRPr="00CE136D">
        <w:rPr>
          <w:rFonts w:ascii="Times New Roman" w:hAnsi="Times New Roman" w:cs="Times New Roman"/>
          <w:sz w:val="24"/>
          <w:szCs w:val="24"/>
        </w:rPr>
        <w:t xml:space="preserve"> the 1970s and 1980s droughts in Western Africa – Sahel and attributed it to southward shift of the warmer sea surface temperatures in the Atlantic and warming in the Indian Ocean</w:t>
      </w:r>
      <w:r w:rsidR="00CE136D">
        <w:rPr>
          <w:rFonts w:ascii="Times New Roman" w:hAnsi="Times New Roman" w:cs="Times New Roman"/>
          <w:sz w:val="24"/>
          <w:szCs w:val="24"/>
        </w:rPr>
        <w:t xml:space="preserve">. The study further established </w:t>
      </w:r>
      <w:r w:rsidR="00851E8C">
        <w:rPr>
          <w:rFonts w:ascii="Times New Roman" w:hAnsi="Times New Roman" w:cs="Times New Roman"/>
          <w:sz w:val="24"/>
          <w:szCs w:val="24"/>
        </w:rPr>
        <w:t>that agro</w:t>
      </w:r>
      <w:r w:rsidR="00CE136D">
        <w:rPr>
          <w:rFonts w:ascii="Times New Roman" w:hAnsi="Times New Roman" w:cs="Times New Roman"/>
          <w:sz w:val="24"/>
          <w:szCs w:val="24"/>
        </w:rPr>
        <w:t xml:space="preserve"> ecological zones LM5 and IL6 were more prone to droughts than LH2.</w:t>
      </w:r>
      <w:r w:rsidR="00CC6CF4" w:rsidRPr="00CC6CF4">
        <w:t xml:space="preserve"> </w:t>
      </w:r>
      <w:r w:rsidR="00CC6CF4" w:rsidRPr="00CC6CF4">
        <w:rPr>
          <w:rFonts w:ascii="Times New Roman" w:hAnsi="Times New Roman" w:cs="Times New Roman"/>
          <w:sz w:val="24"/>
          <w:szCs w:val="24"/>
        </w:rPr>
        <w:t>Temperatures in Baringo lowlands are above 32°C, and the average rainfall of 600mm (RoK, 2013).</w:t>
      </w:r>
      <w:r w:rsidR="004B6551" w:rsidRPr="004B6551">
        <w:rPr>
          <w:rFonts w:ascii="Times New Roman" w:hAnsi="Times New Roman"/>
          <w:color w:val="000000"/>
          <w:sz w:val="24"/>
          <w:szCs w:val="24"/>
        </w:rPr>
        <w:t xml:space="preserve"> </w:t>
      </w:r>
      <w:r w:rsidR="004B6551">
        <w:rPr>
          <w:rFonts w:ascii="Times New Roman" w:hAnsi="Times New Roman"/>
          <w:color w:val="000000"/>
          <w:sz w:val="24"/>
          <w:szCs w:val="24"/>
        </w:rPr>
        <w:t xml:space="preserve">A study conducted by Ochieng in Baringo showed drier conditions over long time scale in IL6 implying vulnerability of the region to the drought. LM5 was also vulnerable to drought events (Ochieng, 2019).   </w:t>
      </w:r>
      <w:r w:rsidR="003E5C54" w:rsidRPr="003E5C54">
        <w:rPr>
          <w:rFonts w:ascii="Times New Roman" w:hAnsi="Times New Roman" w:cs="Times New Roman"/>
          <w:sz w:val="24"/>
          <w:szCs w:val="24"/>
        </w:rPr>
        <w:t>All the key informants interviewed including chiefs, water officers, NGO’s (ACTED) and NDMA officers agreed that rainfall is changing and is no longer as it was years back and that there are shorter rainy seasons.</w:t>
      </w:r>
      <w:r w:rsidR="004B6551">
        <w:rPr>
          <w:rFonts w:ascii="Times New Roman" w:hAnsi="Times New Roman"/>
          <w:color w:val="000000"/>
          <w:sz w:val="24"/>
          <w:szCs w:val="24"/>
        </w:rPr>
        <w:t xml:space="preserve">   </w:t>
      </w:r>
    </w:p>
    <w:p w:rsidR="00104905" w:rsidRDefault="00E57C69" w:rsidP="00C664F3">
      <w:pPr>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About 53% of the  households strongly agreed that is among natural disasters in Baringo County. The study further established that most of those affected are from </w:t>
      </w:r>
      <w:r w:rsidR="00BD2D56">
        <w:rPr>
          <w:rFonts w:ascii="Times New Roman" w:hAnsi="Times New Roman"/>
          <w:color w:val="000000"/>
          <w:sz w:val="24"/>
          <w:szCs w:val="24"/>
        </w:rPr>
        <w:t>lowland (</w:t>
      </w:r>
      <w:r>
        <w:rPr>
          <w:rFonts w:ascii="Times New Roman" w:hAnsi="Times New Roman"/>
          <w:color w:val="000000"/>
          <w:sz w:val="24"/>
          <w:szCs w:val="24"/>
        </w:rPr>
        <w:t>IL6).</w:t>
      </w:r>
      <w:r w:rsidR="003E5C54">
        <w:rPr>
          <w:rFonts w:ascii="Times New Roman" w:hAnsi="Times New Roman"/>
          <w:color w:val="000000"/>
          <w:sz w:val="24"/>
          <w:szCs w:val="24"/>
        </w:rPr>
        <w:t>A view that was also most supported by the key informants.</w:t>
      </w:r>
      <w:r>
        <w:rPr>
          <w:rFonts w:ascii="Times New Roman" w:hAnsi="Times New Roman"/>
          <w:color w:val="000000"/>
          <w:sz w:val="24"/>
          <w:szCs w:val="24"/>
        </w:rPr>
        <w:t xml:space="preserve"> </w:t>
      </w:r>
      <w:r w:rsidR="00BD2D56">
        <w:rPr>
          <w:rFonts w:ascii="Times New Roman" w:hAnsi="Times New Roman"/>
          <w:color w:val="000000"/>
          <w:sz w:val="24"/>
          <w:szCs w:val="24"/>
        </w:rPr>
        <w:t>Baringo lowland</w:t>
      </w:r>
      <w:r w:rsidR="004B6551">
        <w:rPr>
          <w:rFonts w:ascii="Times New Roman" w:hAnsi="Times New Roman"/>
          <w:color w:val="000000"/>
          <w:sz w:val="24"/>
          <w:szCs w:val="24"/>
        </w:rPr>
        <w:t xml:space="preserve"> </w:t>
      </w:r>
      <w:r w:rsidR="00BD2D56">
        <w:rPr>
          <w:rFonts w:ascii="Times New Roman" w:hAnsi="Times New Roman"/>
          <w:color w:val="000000"/>
          <w:sz w:val="24"/>
          <w:szCs w:val="24"/>
        </w:rPr>
        <w:t>where</w:t>
      </w:r>
      <w:r w:rsidR="00BD2D56" w:rsidRPr="0081058A">
        <w:rPr>
          <w:rFonts w:ascii="Times New Roman" w:hAnsi="Times New Roman"/>
          <w:color w:val="000000"/>
          <w:sz w:val="24"/>
          <w:szCs w:val="24"/>
        </w:rPr>
        <w:t xml:space="preserve"> Lake Baringo</w:t>
      </w:r>
      <w:r w:rsidR="00BD2D56">
        <w:rPr>
          <w:rFonts w:ascii="Times New Roman" w:hAnsi="Times New Roman"/>
          <w:color w:val="000000"/>
          <w:sz w:val="24"/>
          <w:szCs w:val="24"/>
        </w:rPr>
        <w:t xml:space="preserve"> is located</w:t>
      </w:r>
      <w:r w:rsidR="00BD2D56" w:rsidRPr="0081058A">
        <w:rPr>
          <w:rFonts w:ascii="Times New Roman" w:hAnsi="Times New Roman"/>
          <w:color w:val="000000"/>
          <w:sz w:val="24"/>
          <w:szCs w:val="24"/>
        </w:rPr>
        <w:t xml:space="preserve"> has since been identified as the most flash flood prone area in the Rift Valley since 2013 </w:t>
      </w:r>
      <w:r w:rsidR="00BD2D56" w:rsidRPr="0081058A">
        <w:rPr>
          <w:rFonts w:ascii="Times New Roman" w:hAnsi="Times New Roman"/>
          <w:color w:val="000000"/>
          <w:sz w:val="24"/>
          <w:szCs w:val="24"/>
        </w:rPr>
        <w:fldChar w:fldCharType="begin"/>
      </w:r>
      <w:r w:rsidR="00BD2D56" w:rsidRPr="0081058A">
        <w:rPr>
          <w:rFonts w:ascii="Times New Roman" w:hAnsi="Times New Roman"/>
          <w:color w:val="000000"/>
          <w:sz w:val="24"/>
          <w:szCs w:val="24"/>
        </w:rPr>
        <w:instrText xml:space="preserve"> ADDIN ZOTERO_ITEM CSL_CITATION {"citationID":"rl3AdnAF","properties":{"formattedCitation":"(Omondi et al., 2017)","plainCitation":"(Omondi et al., 2017)","noteIndex":0},"citationItems":[{"id":253,"uris":["http://zotero.org/users/5000984/items/JFGUJXTN"],"uri":["http://zotero.org/users/5000984/items/JFGUJXTN"],"itemData":{"id":253,"type":"article-journal","title":"Perennial transmission of malaria in the low altitude areas of Baringo County, Kenya","container-title":"Malaria journal","page":"257","volume":"16","issue":"1","ISSN":"1475-2875","journalAbbreviation":"Malaria journal","author":[{"family":"Omondi","given":"Collince J"},{"family":"Onguru","given":"Daniel"},{"family":"Kamau","given":"Lucy"},{"family":"Nanyingi","given":"Mark"},{"family":"Ong’amo","given":"George"},{"family":"Estambale","given":"Benson"}],"issued":{"date-parts":[["2017"]]}}}],"schema":"https://github.com/citation-style-language/schema/raw/master/csl-citation.json"} </w:instrText>
      </w:r>
      <w:r w:rsidR="00BD2D56" w:rsidRPr="0081058A">
        <w:rPr>
          <w:rFonts w:ascii="Times New Roman" w:hAnsi="Times New Roman"/>
          <w:color w:val="000000"/>
          <w:sz w:val="24"/>
          <w:szCs w:val="24"/>
        </w:rPr>
        <w:fldChar w:fldCharType="separate"/>
      </w:r>
      <w:r w:rsidR="00BD2D56" w:rsidRPr="0081058A">
        <w:rPr>
          <w:rFonts w:ascii="Times New Roman" w:hAnsi="Times New Roman"/>
          <w:color w:val="000000"/>
          <w:sz w:val="24"/>
          <w:szCs w:val="24"/>
        </w:rPr>
        <w:t xml:space="preserve">(Omondi </w:t>
      </w:r>
      <w:r w:rsidR="00BD2D56" w:rsidRPr="00BD2D56">
        <w:rPr>
          <w:rFonts w:ascii="Times New Roman" w:hAnsi="Times New Roman"/>
          <w:i/>
          <w:color w:val="000000"/>
          <w:sz w:val="24"/>
          <w:szCs w:val="24"/>
        </w:rPr>
        <w:t>et a</w:t>
      </w:r>
      <w:r w:rsidR="00BD2D56" w:rsidRPr="0081058A">
        <w:rPr>
          <w:rFonts w:ascii="Times New Roman" w:hAnsi="Times New Roman"/>
          <w:color w:val="000000"/>
          <w:sz w:val="24"/>
          <w:szCs w:val="24"/>
        </w:rPr>
        <w:t>l., 2017)</w:t>
      </w:r>
      <w:r w:rsidR="00BD2D56" w:rsidRPr="0081058A">
        <w:rPr>
          <w:rFonts w:ascii="Times New Roman" w:hAnsi="Times New Roman"/>
          <w:color w:val="000000"/>
          <w:sz w:val="24"/>
          <w:szCs w:val="24"/>
        </w:rPr>
        <w:fldChar w:fldCharType="end"/>
      </w:r>
      <w:r w:rsidR="00BD2D56" w:rsidRPr="0081058A">
        <w:rPr>
          <w:rFonts w:ascii="Times New Roman" w:hAnsi="Times New Roman"/>
          <w:color w:val="000000"/>
          <w:sz w:val="24"/>
          <w:szCs w:val="24"/>
        </w:rPr>
        <w:t xml:space="preserve">.  Approximately 2000 households were affected by the heavy rains that lead to an increase of the water level in Lake </w:t>
      </w:r>
      <w:r w:rsidR="00BD2D56">
        <w:rPr>
          <w:rFonts w:ascii="Times New Roman" w:hAnsi="Times New Roman"/>
          <w:color w:val="000000"/>
          <w:sz w:val="24"/>
          <w:szCs w:val="24"/>
        </w:rPr>
        <w:t>Baringo.</w:t>
      </w:r>
      <w:r w:rsidR="00BD2D56" w:rsidRPr="0081058A">
        <w:rPr>
          <w:rFonts w:ascii="Times New Roman" w:hAnsi="Times New Roman"/>
          <w:color w:val="000000"/>
          <w:sz w:val="24"/>
          <w:szCs w:val="24"/>
        </w:rPr>
        <w:t xml:space="preserve">  </w:t>
      </w:r>
      <w:r w:rsidR="00BD2D56">
        <w:rPr>
          <w:rFonts w:ascii="Times New Roman" w:hAnsi="Times New Roman"/>
          <w:color w:val="000000"/>
          <w:sz w:val="24"/>
          <w:szCs w:val="24"/>
        </w:rPr>
        <w:t>H</w:t>
      </w:r>
      <w:r w:rsidR="00BD2D56" w:rsidRPr="0081058A">
        <w:rPr>
          <w:rFonts w:ascii="Times New Roman" w:hAnsi="Times New Roman"/>
          <w:color w:val="000000"/>
          <w:sz w:val="24"/>
          <w:szCs w:val="24"/>
        </w:rPr>
        <w:t xml:space="preserve">omesteads and schools were equally affected </w:t>
      </w:r>
      <w:r w:rsidR="00BD2D56" w:rsidRPr="0081058A">
        <w:rPr>
          <w:rFonts w:ascii="Times New Roman" w:hAnsi="Times New Roman"/>
          <w:color w:val="000000"/>
          <w:sz w:val="24"/>
          <w:szCs w:val="24"/>
        </w:rPr>
        <w:fldChar w:fldCharType="begin"/>
      </w:r>
      <w:r w:rsidR="00BD2D56" w:rsidRPr="0081058A">
        <w:rPr>
          <w:rFonts w:ascii="Times New Roman" w:hAnsi="Times New Roman"/>
          <w:color w:val="000000"/>
          <w:sz w:val="24"/>
          <w:szCs w:val="24"/>
        </w:rPr>
        <w:instrText xml:space="preserve"> ADDIN ZOTERO_ITEM CSL_CITATION {"citationID":"jfrsfmW9","properties":{"formattedCitation":"(Deichsel, 2019a)","plainCitation":"(Deichsel, 2019a)","dontUpdate":true,"noteIndex":0},"citationItems":[{"id":254,"uris":["http://zotero.org/users/5000984/items/4LJZBPWG"],"uri":["http://zotero.org/users/5000984/items/4LJZBPWG"],"itemData":{"id":254,"type":"article-journal","title":"“Our Lake Is Our Farm”: Local Knowledge of Tugen Fishermen on Environmental Changes of Lake Baringo, Kenya","ISSN":"2194-1556","author":[{"family":"Deichsel","given":"Katharina"}],"issued":{"date-parts":[["2019"]]}}}],"schema":"https://github.com/citation-style-language/schema/raw/master/csl-citation.json"} </w:instrText>
      </w:r>
      <w:r w:rsidR="00BD2D56" w:rsidRPr="0081058A">
        <w:rPr>
          <w:rFonts w:ascii="Times New Roman" w:hAnsi="Times New Roman"/>
          <w:color w:val="000000"/>
          <w:sz w:val="24"/>
          <w:szCs w:val="24"/>
        </w:rPr>
        <w:fldChar w:fldCharType="separate"/>
      </w:r>
      <w:r w:rsidR="00BD2D56" w:rsidRPr="0081058A">
        <w:rPr>
          <w:rFonts w:ascii="Times New Roman" w:hAnsi="Times New Roman"/>
          <w:color w:val="000000"/>
          <w:sz w:val="24"/>
          <w:szCs w:val="24"/>
        </w:rPr>
        <w:t>(Deichsel, 2019)</w:t>
      </w:r>
      <w:r w:rsidR="00BD2D56" w:rsidRPr="0081058A">
        <w:rPr>
          <w:rFonts w:ascii="Times New Roman" w:hAnsi="Times New Roman"/>
          <w:color w:val="000000"/>
          <w:sz w:val="24"/>
          <w:szCs w:val="24"/>
        </w:rPr>
        <w:fldChar w:fldCharType="end"/>
      </w:r>
      <w:r w:rsidR="004B6551">
        <w:rPr>
          <w:rFonts w:ascii="Times New Roman" w:hAnsi="Times New Roman"/>
          <w:color w:val="000000"/>
          <w:sz w:val="24"/>
          <w:szCs w:val="24"/>
        </w:rPr>
        <w:t xml:space="preserve"> </w:t>
      </w:r>
      <w:r w:rsidR="00BD2D56">
        <w:rPr>
          <w:rFonts w:ascii="Times New Roman" w:hAnsi="Times New Roman"/>
          <w:color w:val="000000"/>
          <w:sz w:val="24"/>
          <w:szCs w:val="24"/>
        </w:rPr>
        <w:t>.</w:t>
      </w:r>
      <w:r w:rsidR="00BD2D56" w:rsidRPr="00BD2D56">
        <w:rPr>
          <w:rFonts w:ascii="Times New Roman" w:hAnsi="Times New Roman"/>
          <w:color w:val="000000"/>
          <w:sz w:val="24"/>
          <w:szCs w:val="24"/>
        </w:rPr>
        <w:t xml:space="preserve"> </w:t>
      </w:r>
      <w:r w:rsidR="00BD2D56" w:rsidRPr="0081058A">
        <w:rPr>
          <w:rFonts w:ascii="Times New Roman" w:hAnsi="Times New Roman"/>
          <w:color w:val="000000"/>
          <w:sz w:val="24"/>
          <w:szCs w:val="24"/>
        </w:rPr>
        <w:t>When the</w:t>
      </w:r>
      <w:r w:rsidR="00BD2D56">
        <w:rPr>
          <w:rFonts w:ascii="Times New Roman" w:hAnsi="Times New Roman"/>
          <w:color w:val="000000"/>
          <w:sz w:val="24"/>
          <w:szCs w:val="24"/>
        </w:rPr>
        <w:t xml:space="preserve"> </w:t>
      </w:r>
      <w:r w:rsidR="00BD2D56" w:rsidRPr="0081058A">
        <w:rPr>
          <w:rFonts w:ascii="Times New Roman" w:hAnsi="Times New Roman"/>
          <w:color w:val="000000"/>
          <w:sz w:val="24"/>
          <w:szCs w:val="24"/>
        </w:rPr>
        <w:t>rivers</w:t>
      </w:r>
      <w:r w:rsidR="00BD2D56">
        <w:rPr>
          <w:rFonts w:ascii="Times New Roman" w:hAnsi="Times New Roman"/>
          <w:color w:val="000000"/>
          <w:sz w:val="24"/>
          <w:szCs w:val="24"/>
        </w:rPr>
        <w:t xml:space="preserve"> </w:t>
      </w:r>
      <w:r w:rsidR="003E5C54">
        <w:rPr>
          <w:rFonts w:ascii="Times New Roman" w:hAnsi="Times New Roman"/>
          <w:color w:val="000000"/>
          <w:sz w:val="24"/>
          <w:szCs w:val="24"/>
        </w:rPr>
        <w:t>(</w:t>
      </w:r>
      <w:proofErr w:type="spellStart"/>
      <w:r w:rsidR="003E5C54">
        <w:rPr>
          <w:rFonts w:ascii="Times New Roman" w:hAnsi="Times New Roman"/>
          <w:color w:val="000000"/>
          <w:sz w:val="24"/>
          <w:szCs w:val="24"/>
        </w:rPr>
        <w:t>Molo</w:t>
      </w:r>
      <w:proofErr w:type="spellEnd"/>
      <w:r w:rsidR="00BD2D56">
        <w:rPr>
          <w:rFonts w:ascii="Times New Roman" w:hAnsi="Times New Roman"/>
          <w:color w:val="000000"/>
          <w:sz w:val="24"/>
          <w:szCs w:val="24"/>
        </w:rPr>
        <w:t xml:space="preserve"> and </w:t>
      </w:r>
      <w:proofErr w:type="spellStart"/>
      <w:r w:rsidR="00BD2D56">
        <w:rPr>
          <w:rFonts w:ascii="Times New Roman" w:hAnsi="Times New Roman"/>
          <w:color w:val="000000"/>
          <w:sz w:val="24"/>
          <w:szCs w:val="24"/>
        </w:rPr>
        <w:t>Perkerra</w:t>
      </w:r>
      <w:proofErr w:type="spellEnd"/>
      <w:r w:rsidR="00BD2D56">
        <w:rPr>
          <w:rFonts w:ascii="Times New Roman" w:hAnsi="Times New Roman"/>
          <w:color w:val="000000"/>
          <w:sz w:val="24"/>
          <w:szCs w:val="24"/>
        </w:rPr>
        <w:t>)</w:t>
      </w:r>
      <w:r w:rsidR="00BD2D56" w:rsidRPr="0081058A">
        <w:rPr>
          <w:rFonts w:ascii="Times New Roman" w:hAnsi="Times New Roman"/>
          <w:color w:val="000000"/>
          <w:sz w:val="24"/>
          <w:szCs w:val="24"/>
        </w:rPr>
        <w:t xml:space="preserve"> </w:t>
      </w:r>
      <w:r w:rsidR="00BD2D56">
        <w:rPr>
          <w:rFonts w:ascii="Times New Roman" w:hAnsi="Times New Roman"/>
          <w:color w:val="000000"/>
          <w:sz w:val="24"/>
          <w:szCs w:val="24"/>
        </w:rPr>
        <w:t xml:space="preserve">that supply Lake Baringo </w:t>
      </w:r>
      <w:r w:rsidR="00BD2D56" w:rsidRPr="0081058A">
        <w:rPr>
          <w:rFonts w:ascii="Times New Roman" w:hAnsi="Times New Roman"/>
          <w:color w:val="000000"/>
          <w:sz w:val="24"/>
          <w:szCs w:val="24"/>
        </w:rPr>
        <w:t xml:space="preserve">approach </w:t>
      </w:r>
      <w:r w:rsidR="00BD2D56">
        <w:rPr>
          <w:rFonts w:ascii="Times New Roman" w:hAnsi="Times New Roman"/>
          <w:color w:val="000000"/>
          <w:sz w:val="24"/>
          <w:szCs w:val="24"/>
        </w:rPr>
        <w:t>lowland,</w:t>
      </w:r>
      <w:r w:rsidR="00BD2D56" w:rsidRPr="0081058A">
        <w:rPr>
          <w:rFonts w:ascii="Times New Roman" w:hAnsi="Times New Roman"/>
          <w:color w:val="000000"/>
          <w:sz w:val="24"/>
          <w:szCs w:val="24"/>
        </w:rPr>
        <w:t xml:space="preserve"> the beds come up due to increased siltation from eroded farms</w:t>
      </w:r>
      <w:r w:rsidR="006C1709">
        <w:rPr>
          <w:rFonts w:ascii="Times New Roman" w:hAnsi="Times New Roman"/>
          <w:color w:val="000000"/>
          <w:sz w:val="24"/>
          <w:szCs w:val="24"/>
        </w:rPr>
        <w:t>.</w:t>
      </w:r>
      <w:r w:rsidR="003E5C54">
        <w:rPr>
          <w:rFonts w:ascii="Times New Roman" w:hAnsi="Times New Roman"/>
          <w:color w:val="000000"/>
          <w:sz w:val="24"/>
          <w:szCs w:val="24"/>
        </w:rPr>
        <w:t xml:space="preserve"> </w:t>
      </w:r>
      <w:r w:rsidR="00BD2D56" w:rsidRPr="0081058A">
        <w:rPr>
          <w:rFonts w:ascii="Times New Roman" w:hAnsi="Times New Roman"/>
          <w:color w:val="000000"/>
          <w:sz w:val="24"/>
          <w:szCs w:val="24"/>
        </w:rPr>
        <w:t xml:space="preserve">This makes the water beds rise to the surface of the ground and when it rains the river banks burst; making the flash floods to occur </w:t>
      </w:r>
      <w:r w:rsidR="00BD2D56" w:rsidRPr="0081058A">
        <w:rPr>
          <w:rFonts w:ascii="Times New Roman" w:hAnsi="Times New Roman"/>
          <w:color w:val="000000"/>
          <w:sz w:val="24"/>
          <w:szCs w:val="24"/>
        </w:rPr>
        <w:fldChar w:fldCharType="begin"/>
      </w:r>
      <w:r w:rsidR="00BD2D56" w:rsidRPr="0081058A">
        <w:rPr>
          <w:rFonts w:ascii="Times New Roman" w:hAnsi="Times New Roman"/>
          <w:color w:val="000000"/>
          <w:sz w:val="24"/>
          <w:szCs w:val="24"/>
        </w:rPr>
        <w:instrText xml:space="preserve"> ADDIN ZOTERO_ITEM CSL_CITATION {"citationID":"0keVwrwb","properties":{"formattedCitation":"(Deichsel, 2019b)","plainCitation":"(Deichsel, 2019b)","dontUpdate":true,"noteIndex":0},"citationItems":[{"id":320,"uris":["http://zotero.org/users/5000984/items/ADUIT934"],"uri":["http://zotero.org/users/5000984/items/ADUIT934"],"itemData":{"id":320,"type":"article-journal","title":"“Our Lake Is Our Farm”: Local Knowledge of Tugen Fishermen on Environmental Changes of Lake Baringo, Kenya","ISSN":"2194-1556","author":[{"family":"Deichsel","given":"Katharina"}],"issued":{"date-parts":[["2019"]]}}}],"schema":"https://github.com/citation-style-language/schema/raw/master/csl-citation.json"} </w:instrText>
      </w:r>
      <w:r w:rsidR="00BD2D56" w:rsidRPr="0081058A">
        <w:rPr>
          <w:rFonts w:ascii="Times New Roman" w:hAnsi="Times New Roman"/>
          <w:color w:val="000000"/>
          <w:sz w:val="24"/>
          <w:szCs w:val="24"/>
        </w:rPr>
        <w:fldChar w:fldCharType="separate"/>
      </w:r>
      <w:r w:rsidR="00BD2D56" w:rsidRPr="0081058A">
        <w:rPr>
          <w:rFonts w:ascii="Times New Roman" w:hAnsi="Times New Roman"/>
          <w:color w:val="000000"/>
          <w:sz w:val="24"/>
          <w:szCs w:val="24"/>
        </w:rPr>
        <w:t>(Deichsel, 2019)</w:t>
      </w:r>
      <w:r w:rsidR="00BD2D56" w:rsidRPr="0081058A">
        <w:rPr>
          <w:rFonts w:ascii="Times New Roman" w:hAnsi="Times New Roman"/>
          <w:color w:val="000000"/>
          <w:sz w:val="24"/>
          <w:szCs w:val="24"/>
        </w:rPr>
        <w:fldChar w:fldCharType="end"/>
      </w:r>
      <w:r w:rsidR="00BD2D56">
        <w:rPr>
          <w:rFonts w:ascii="Times New Roman" w:hAnsi="Times New Roman"/>
          <w:color w:val="000000"/>
          <w:sz w:val="24"/>
          <w:szCs w:val="24"/>
        </w:rPr>
        <w:t>.</w:t>
      </w:r>
      <w:r w:rsidR="004B6551">
        <w:rPr>
          <w:rFonts w:ascii="Times New Roman" w:hAnsi="Times New Roman"/>
          <w:color w:val="000000"/>
          <w:sz w:val="24"/>
          <w:szCs w:val="24"/>
        </w:rPr>
        <w:t xml:space="preserve">  </w:t>
      </w:r>
      <w:r w:rsidR="00781843">
        <w:rPr>
          <w:rFonts w:ascii="Times New Roman" w:hAnsi="Times New Roman"/>
          <w:bCs/>
          <w:sz w:val="24"/>
          <w:szCs w:val="24"/>
        </w:rPr>
        <w:t>H</w:t>
      </w:r>
      <w:r w:rsidR="00781843" w:rsidRPr="0081058A">
        <w:rPr>
          <w:rFonts w:ascii="Times New Roman" w:hAnsi="Times New Roman"/>
          <w:bCs/>
          <w:sz w:val="24"/>
          <w:szCs w:val="24"/>
        </w:rPr>
        <w:t>ome flash flooding was the most common</w:t>
      </w:r>
      <w:r w:rsidR="004B6551">
        <w:rPr>
          <w:rFonts w:ascii="Times New Roman" w:hAnsi="Times New Roman"/>
          <w:color w:val="000000"/>
          <w:sz w:val="24"/>
          <w:szCs w:val="24"/>
        </w:rPr>
        <w:t xml:space="preserve"> </w:t>
      </w:r>
      <w:r w:rsidR="00781843">
        <w:rPr>
          <w:rFonts w:ascii="Times New Roman" w:hAnsi="Times New Roman"/>
          <w:color w:val="000000"/>
          <w:sz w:val="24"/>
          <w:szCs w:val="24"/>
        </w:rPr>
        <w:t>flood in the area</w:t>
      </w:r>
      <w:r w:rsidR="006C1709">
        <w:rPr>
          <w:rFonts w:ascii="Times New Roman" w:hAnsi="Times New Roman"/>
          <w:color w:val="000000"/>
          <w:sz w:val="24"/>
          <w:szCs w:val="24"/>
        </w:rPr>
        <w:t xml:space="preserve"> and this occurred during the rainy period</w:t>
      </w:r>
      <w:r w:rsidR="00781843">
        <w:rPr>
          <w:rFonts w:ascii="Times New Roman" w:hAnsi="Times New Roman"/>
          <w:color w:val="000000"/>
          <w:sz w:val="24"/>
          <w:szCs w:val="24"/>
        </w:rPr>
        <w:t>.</w:t>
      </w:r>
      <w:r w:rsidR="00781843" w:rsidRPr="00781843">
        <w:rPr>
          <w:rFonts w:ascii="Times New Roman" w:hAnsi="Times New Roman"/>
          <w:bCs/>
          <w:sz w:val="24"/>
          <w:szCs w:val="24"/>
        </w:rPr>
        <w:t xml:space="preserve"> </w:t>
      </w:r>
      <w:r w:rsidR="00781843" w:rsidRPr="0081058A">
        <w:rPr>
          <w:rFonts w:ascii="Times New Roman" w:hAnsi="Times New Roman"/>
          <w:bCs/>
          <w:sz w:val="24"/>
          <w:szCs w:val="24"/>
        </w:rPr>
        <w:t>Home flash flooding occurs when runoff water flows directly into someone’s house and cause flash flooding.</w:t>
      </w:r>
      <w:r w:rsidR="004B6551">
        <w:rPr>
          <w:rFonts w:ascii="Times New Roman" w:hAnsi="Times New Roman"/>
          <w:color w:val="000000"/>
          <w:sz w:val="24"/>
          <w:szCs w:val="24"/>
        </w:rPr>
        <w:t xml:space="preserve">  </w:t>
      </w:r>
      <w:r w:rsidR="00781843">
        <w:rPr>
          <w:rFonts w:ascii="Times New Roman" w:hAnsi="Times New Roman"/>
          <w:color w:val="000000"/>
          <w:sz w:val="24"/>
          <w:szCs w:val="24"/>
        </w:rPr>
        <w:t xml:space="preserve">The researcher observed that </w:t>
      </w:r>
      <w:r w:rsidR="006C1709">
        <w:rPr>
          <w:rFonts w:ascii="Times New Roman" w:hAnsi="Times New Roman"/>
          <w:color w:val="000000"/>
          <w:sz w:val="24"/>
          <w:szCs w:val="24"/>
        </w:rPr>
        <w:t xml:space="preserve">lowlands had a flat topography. </w:t>
      </w:r>
      <w:proofErr w:type="spellStart"/>
      <w:r w:rsidR="003E5C54">
        <w:rPr>
          <w:rFonts w:ascii="Times New Roman" w:hAnsi="Times New Roman"/>
          <w:color w:val="000000"/>
          <w:sz w:val="24"/>
          <w:szCs w:val="24"/>
        </w:rPr>
        <w:t>Nyakundi</w:t>
      </w:r>
      <w:proofErr w:type="spellEnd"/>
      <w:r w:rsidR="003E5C54">
        <w:rPr>
          <w:rFonts w:ascii="Times New Roman" w:hAnsi="Times New Roman"/>
          <w:color w:val="000000"/>
          <w:sz w:val="24"/>
          <w:szCs w:val="24"/>
        </w:rPr>
        <w:t xml:space="preserve"> </w:t>
      </w:r>
      <w:r w:rsidR="003E5C54">
        <w:rPr>
          <w:rFonts w:ascii="Times New Roman" w:hAnsi="Times New Roman"/>
          <w:i/>
          <w:color w:val="000000"/>
          <w:sz w:val="24"/>
          <w:szCs w:val="24"/>
        </w:rPr>
        <w:t xml:space="preserve">et </w:t>
      </w:r>
      <w:r w:rsidR="003E5C54" w:rsidRPr="003E5C54">
        <w:rPr>
          <w:rFonts w:ascii="Times New Roman" w:hAnsi="Times New Roman"/>
          <w:i/>
          <w:color w:val="000000"/>
          <w:sz w:val="24"/>
          <w:szCs w:val="24"/>
        </w:rPr>
        <w:t>al</w:t>
      </w:r>
      <w:r w:rsidR="003E5C54">
        <w:rPr>
          <w:rFonts w:ascii="Times New Roman" w:hAnsi="Times New Roman"/>
          <w:color w:val="000000"/>
          <w:sz w:val="24"/>
          <w:szCs w:val="24"/>
        </w:rPr>
        <w:t xml:space="preserve"> (2010) noted that in</w:t>
      </w:r>
      <w:r w:rsidR="003E5C54" w:rsidRPr="0081058A">
        <w:rPr>
          <w:rFonts w:ascii="Times New Roman" w:hAnsi="Times New Roman"/>
          <w:color w:val="000000"/>
          <w:sz w:val="24"/>
          <w:szCs w:val="24"/>
        </w:rPr>
        <w:t xml:space="preserve"> flat plains, the gentle slope reduces the velocity of flow leading to the formation of meanders and flood plains. Water in such areas is not transported rapidly and tends to pile up making the low-lying zones more liable to flooding</w:t>
      </w:r>
    </w:p>
    <w:p w:rsidR="00104905" w:rsidRPr="00BD6AB1" w:rsidRDefault="00E46AEB" w:rsidP="00C664F3">
      <w:pPr>
        <w:spacing w:line="360" w:lineRule="auto"/>
        <w:jc w:val="both"/>
        <w:rPr>
          <w:rFonts w:ascii="Times New Roman" w:hAnsi="Times New Roman" w:cs="Times New Roman"/>
          <w:sz w:val="24"/>
          <w:szCs w:val="24"/>
        </w:rPr>
      </w:pPr>
      <w:r w:rsidRPr="00E71221">
        <w:rPr>
          <w:rFonts w:ascii="Times New Roman" w:hAnsi="Times New Roman" w:cs="Times New Roman"/>
          <w:color w:val="000000"/>
          <w:sz w:val="24"/>
          <w:szCs w:val="24"/>
        </w:rPr>
        <w:t xml:space="preserve">About 50% of the households strongly agreed that storms are among the climate change related disasters wreaking havoc in Baringo County. The study established that dust storm is the type of storm that occurred in Baringo. </w:t>
      </w:r>
      <w:r w:rsidR="00BD6AB1" w:rsidRPr="00BD6AB1">
        <w:rPr>
          <w:rFonts w:ascii="Times New Roman" w:hAnsi="Times New Roman" w:cs="Times New Roman"/>
          <w:color w:val="000000"/>
          <w:sz w:val="24"/>
          <w:szCs w:val="24"/>
        </w:rPr>
        <w:t>St</w:t>
      </w:r>
      <w:r w:rsidR="00BD6AB1" w:rsidRPr="00BD6AB1">
        <w:rPr>
          <w:rFonts w:ascii="Times New Roman" w:hAnsi="Times New Roman" w:cs="Times New Roman"/>
        </w:rPr>
        <w:t xml:space="preserve">rong dust winds of more than 20m/s hit parts of Kenya and Tanzania from October 1st 2019. Some of this dust storms are feared to have originated from the semi-arid and arid (ASALs) of Kenya (Climate Change Kenya, 2019). </w:t>
      </w:r>
      <w:r w:rsidR="002434BC" w:rsidRPr="00BD6AB1">
        <w:rPr>
          <w:rFonts w:ascii="Times New Roman" w:hAnsi="Times New Roman" w:cs="Times New Roman"/>
          <w:color w:val="000000"/>
          <w:sz w:val="24"/>
          <w:szCs w:val="24"/>
        </w:rPr>
        <w:t>According to</w:t>
      </w:r>
      <w:r w:rsidR="002434BC" w:rsidRPr="00E71221">
        <w:rPr>
          <w:rFonts w:ascii="Times New Roman" w:hAnsi="Times New Roman" w:cs="Times New Roman"/>
          <w:color w:val="000000"/>
          <w:sz w:val="24"/>
          <w:szCs w:val="24"/>
        </w:rPr>
        <w:t xml:space="preserve"> WMO (2019),</w:t>
      </w:r>
      <w:r w:rsidRPr="00E71221">
        <w:rPr>
          <w:rFonts w:ascii="Times New Roman" w:hAnsi="Times New Roman" w:cs="Times New Roman"/>
          <w:color w:val="000000"/>
          <w:sz w:val="24"/>
          <w:szCs w:val="24"/>
        </w:rPr>
        <w:t xml:space="preserve"> </w:t>
      </w:r>
      <w:r w:rsidR="002434BC" w:rsidRPr="00E71221">
        <w:rPr>
          <w:rFonts w:ascii="Times New Roman" w:hAnsi="Times New Roman" w:cs="Times New Roman"/>
          <w:color w:val="000000"/>
          <w:sz w:val="24"/>
          <w:szCs w:val="24"/>
        </w:rPr>
        <w:t xml:space="preserve">dust </w:t>
      </w:r>
      <w:r w:rsidRPr="00E71221">
        <w:rPr>
          <w:rFonts w:ascii="Times New Roman" w:hAnsi="Times New Roman" w:cs="Times New Roman"/>
          <w:color w:val="000000"/>
          <w:sz w:val="24"/>
          <w:szCs w:val="24"/>
        </w:rPr>
        <w:t xml:space="preserve">storm is a </w:t>
      </w:r>
      <w:r w:rsidRPr="00E71221">
        <w:rPr>
          <w:rFonts w:ascii="Times New Roman" w:hAnsi="Times New Roman" w:cs="Times New Roman"/>
          <w:sz w:val="24"/>
          <w:szCs w:val="24"/>
        </w:rPr>
        <w:t>meteorological phenomenon</w:t>
      </w:r>
      <w:r w:rsidR="002434BC" w:rsidRPr="00E71221">
        <w:rPr>
          <w:rFonts w:ascii="Times New Roman" w:hAnsi="Times New Roman" w:cs="Times New Roman"/>
          <w:sz w:val="24"/>
          <w:szCs w:val="24"/>
        </w:rPr>
        <w:t xml:space="preserve"> </w:t>
      </w:r>
      <w:r w:rsidRPr="00E71221">
        <w:rPr>
          <w:rFonts w:ascii="Times New Roman" w:hAnsi="Times New Roman" w:cs="Times New Roman"/>
          <w:sz w:val="24"/>
          <w:szCs w:val="24"/>
        </w:rPr>
        <w:t>occurring in ari</w:t>
      </w:r>
      <w:r w:rsidR="002434BC" w:rsidRPr="00E71221">
        <w:rPr>
          <w:rFonts w:ascii="Times New Roman" w:hAnsi="Times New Roman" w:cs="Times New Roman"/>
          <w:sz w:val="24"/>
          <w:szCs w:val="24"/>
        </w:rPr>
        <w:t>d and semi-arid regions. It is</w:t>
      </w:r>
      <w:r w:rsidRPr="00E71221">
        <w:rPr>
          <w:rFonts w:ascii="Times New Roman" w:hAnsi="Times New Roman" w:cs="Times New Roman"/>
          <w:sz w:val="24"/>
          <w:szCs w:val="24"/>
        </w:rPr>
        <w:t xml:space="preserve"> an essential element of the Earth’s natural processes, but </w:t>
      </w:r>
      <w:r w:rsidR="002434BC" w:rsidRPr="00E71221">
        <w:rPr>
          <w:rFonts w:ascii="Times New Roman" w:hAnsi="Times New Roman" w:cs="Times New Roman"/>
          <w:sz w:val="24"/>
          <w:szCs w:val="24"/>
        </w:rPr>
        <w:t xml:space="preserve">is </w:t>
      </w:r>
      <w:r w:rsidRPr="00E71221">
        <w:rPr>
          <w:rFonts w:ascii="Times New Roman" w:hAnsi="Times New Roman" w:cs="Times New Roman"/>
          <w:sz w:val="24"/>
          <w:szCs w:val="24"/>
        </w:rPr>
        <w:t>also caused in part by human-induced drivers like unsustainable land management and water use, and indirectly also by climate change</w:t>
      </w:r>
      <w:r w:rsidR="00E71221" w:rsidRPr="00E71221">
        <w:rPr>
          <w:rFonts w:ascii="Times New Roman" w:hAnsi="Times New Roman" w:cs="Times New Roman"/>
          <w:sz w:val="24"/>
          <w:szCs w:val="24"/>
        </w:rPr>
        <w:t>. Dust storms occur when unchecked, strong or turbulent winds combine with exposed loose soil dry surfaces. These conditions are common in semi-arid and arid regions (Shepherd &amp; Gemma, 2016). Dust storms badly affect the state of the environment, health, agriculture, socioeconomic well-being, and livelihood of large populations on Earth, particularly those living on and around a dry belt (WMO, 2019).</w:t>
      </w:r>
      <w:r w:rsidR="00E71221" w:rsidRPr="00E71221">
        <w:t xml:space="preserve"> </w:t>
      </w:r>
      <w:r w:rsidR="00BD6AB1" w:rsidRPr="00BD6AB1">
        <w:rPr>
          <w:rFonts w:ascii="Times New Roman" w:hAnsi="Times New Roman" w:cs="Times New Roman"/>
          <w:sz w:val="24"/>
          <w:szCs w:val="24"/>
        </w:rPr>
        <w:t xml:space="preserve">Storms have </w:t>
      </w:r>
      <w:r w:rsidR="00E71221" w:rsidRPr="00BD6AB1">
        <w:rPr>
          <w:rFonts w:ascii="Times New Roman" w:hAnsi="Times New Roman" w:cs="Times New Roman"/>
          <w:sz w:val="24"/>
          <w:szCs w:val="24"/>
        </w:rPr>
        <w:t>become of increasing concern among governments and the international community because of their damaging effects on</w:t>
      </w:r>
      <w:r w:rsidR="00BD6AB1" w:rsidRPr="00BD6AB1">
        <w:rPr>
          <w:rFonts w:ascii="Times New Roman" w:hAnsi="Times New Roman" w:cs="Times New Roman"/>
          <w:sz w:val="24"/>
          <w:szCs w:val="24"/>
        </w:rPr>
        <w:t xml:space="preserve"> various sectors of the economy.</w:t>
      </w:r>
    </w:p>
    <w:p w:rsidR="006A74B3" w:rsidRDefault="006A74B3" w:rsidP="00C664F3">
      <w:pPr>
        <w:spacing w:line="360" w:lineRule="auto"/>
        <w:jc w:val="both"/>
        <w:rPr>
          <w:rFonts w:ascii="Times New Roman" w:hAnsi="Times New Roman" w:cs="Times New Roman"/>
          <w:b/>
          <w:sz w:val="24"/>
          <w:szCs w:val="24"/>
        </w:rPr>
      </w:pPr>
    </w:p>
    <w:p w:rsidR="00F1417D" w:rsidRDefault="00F1417D" w:rsidP="00C664F3">
      <w:pPr>
        <w:spacing w:line="360" w:lineRule="auto"/>
        <w:jc w:val="both"/>
        <w:rPr>
          <w:rFonts w:ascii="Times New Roman" w:hAnsi="Times New Roman" w:cs="Times New Roman"/>
          <w:b/>
          <w:sz w:val="24"/>
          <w:szCs w:val="24"/>
        </w:rPr>
      </w:pPr>
      <w:r w:rsidRPr="00F1417D">
        <w:rPr>
          <w:rFonts w:ascii="Times New Roman" w:hAnsi="Times New Roman" w:cs="Times New Roman"/>
          <w:b/>
          <w:sz w:val="24"/>
          <w:szCs w:val="24"/>
        </w:rPr>
        <w:lastRenderedPageBreak/>
        <w:t>CONCLUSION</w:t>
      </w:r>
      <w:r w:rsidR="00924BAE">
        <w:rPr>
          <w:rFonts w:ascii="Times New Roman" w:hAnsi="Times New Roman" w:cs="Times New Roman"/>
          <w:b/>
          <w:sz w:val="24"/>
          <w:szCs w:val="24"/>
        </w:rPr>
        <w:t xml:space="preserve"> AND RECOMMENDATION.</w:t>
      </w:r>
    </w:p>
    <w:p w:rsidR="00EA2821" w:rsidRDefault="00F1417D" w:rsidP="00C664F3">
      <w:pPr>
        <w:spacing w:line="360" w:lineRule="auto"/>
        <w:jc w:val="both"/>
        <w:rPr>
          <w:rFonts w:ascii="Times New Roman" w:hAnsi="Times New Roman" w:cs="Times New Roman"/>
          <w:sz w:val="24"/>
          <w:szCs w:val="24"/>
        </w:rPr>
      </w:pPr>
      <w:r w:rsidRPr="00F1417D">
        <w:rPr>
          <w:rFonts w:ascii="Times New Roman" w:hAnsi="Times New Roman" w:cs="Times New Roman"/>
          <w:sz w:val="24"/>
          <w:szCs w:val="24"/>
        </w:rPr>
        <w:t>From the findings presented, the researcher concluded that</w:t>
      </w:r>
      <w:r>
        <w:rPr>
          <w:rFonts w:ascii="Times New Roman" w:hAnsi="Times New Roman" w:cs="Times New Roman"/>
          <w:sz w:val="24"/>
          <w:szCs w:val="24"/>
        </w:rPr>
        <w:t xml:space="preserve"> drought, floods and storms are the climate change related disasters affecting Baringo County and drought is the most common </w:t>
      </w:r>
      <w:r w:rsidR="00924BAE">
        <w:rPr>
          <w:rFonts w:ascii="Times New Roman" w:hAnsi="Times New Roman" w:cs="Times New Roman"/>
          <w:sz w:val="24"/>
          <w:szCs w:val="24"/>
        </w:rPr>
        <w:t xml:space="preserve">one. Lowlands </w:t>
      </w:r>
      <w:r w:rsidR="00EA2821">
        <w:rPr>
          <w:rFonts w:ascii="Times New Roman" w:hAnsi="Times New Roman" w:cs="Times New Roman"/>
          <w:sz w:val="24"/>
          <w:szCs w:val="24"/>
        </w:rPr>
        <w:t>(IL6)</w:t>
      </w:r>
      <w:r>
        <w:rPr>
          <w:rFonts w:ascii="Times New Roman" w:hAnsi="Times New Roman" w:cs="Times New Roman"/>
          <w:sz w:val="24"/>
          <w:szCs w:val="24"/>
        </w:rPr>
        <w:t xml:space="preserve"> are more prone to disasters than other agro ecological zones</w:t>
      </w:r>
      <w:r w:rsidR="00924BAE">
        <w:rPr>
          <w:rFonts w:ascii="Times New Roman" w:hAnsi="Times New Roman" w:cs="Times New Roman"/>
          <w:sz w:val="24"/>
          <w:szCs w:val="24"/>
        </w:rPr>
        <w:t>.</w:t>
      </w:r>
      <w:r w:rsidR="00EA2821">
        <w:rPr>
          <w:rFonts w:ascii="Times New Roman" w:hAnsi="Times New Roman" w:cs="Times New Roman"/>
          <w:sz w:val="24"/>
          <w:szCs w:val="24"/>
        </w:rPr>
        <w:t xml:space="preserve"> Early warning and monitoring of floods and drought can help to reduce </w:t>
      </w:r>
      <w:r w:rsidR="007B3BDF">
        <w:rPr>
          <w:rFonts w:ascii="Times New Roman" w:hAnsi="Times New Roman" w:cs="Times New Roman"/>
          <w:sz w:val="24"/>
          <w:szCs w:val="24"/>
        </w:rPr>
        <w:t>vulnerability. Afforestation</w:t>
      </w:r>
      <w:r w:rsidR="00EA2821">
        <w:rPr>
          <w:rFonts w:ascii="Times New Roman" w:hAnsi="Times New Roman" w:cs="Times New Roman"/>
          <w:sz w:val="24"/>
          <w:szCs w:val="24"/>
        </w:rPr>
        <w:t xml:space="preserve"> and reforestation </w:t>
      </w:r>
      <w:r w:rsidR="007B3BDF">
        <w:rPr>
          <w:rFonts w:ascii="Times New Roman" w:hAnsi="Times New Roman" w:cs="Times New Roman"/>
          <w:sz w:val="24"/>
          <w:szCs w:val="24"/>
        </w:rPr>
        <w:t xml:space="preserve">programs need to be started in this arid and semi-arid land so as to stop the spread of desert and its ripple effects such as dust storms in future </w:t>
      </w:r>
    </w:p>
    <w:p w:rsidR="00EA2821" w:rsidRPr="004145C2" w:rsidRDefault="00EA2821" w:rsidP="00C664F3">
      <w:pPr>
        <w:spacing w:line="360" w:lineRule="auto"/>
        <w:jc w:val="both"/>
        <w:rPr>
          <w:rFonts w:ascii="Times New Roman" w:hAnsi="Times New Roman" w:cs="Times New Roman"/>
          <w:b/>
          <w:sz w:val="24"/>
          <w:szCs w:val="24"/>
        </w:rPr>
      </w:pPr>
    </w:p>
    <w:p w:rsidR="00673781" w:rsidRPr="004145C2" w:rsidRDefault="00325F46" w:rsidP="00C664F3">
      <w:pPr>
        <w:spacing w:line="360" w:lineRule="auto"/>
        <w:jc w:val="both"/>
        <w:rPr>
          <w:rFonts w:ascii="Times New Roman" w:hAnsi="Times New Roman" w:cs="Times New Roman"/>
          <w:b/>
          <w:sz w:val="24"/>
          <w:szCs w:val="24"/>
        </w:rPr>
      </w:pPr>
      <w:r w:rsidRPr="004145C2">
        <w:rPr>
          <w:rFonts w:ascii="Times New Roman" w:hAnsi="Times New Roman" w:cs="Times New Roman"/>
          <w:b/>
          <w:sz w:val="24"/>
          <w:szCs w:val="24"/>
        </w:rPr>
        <w:t>REFERENCES</w:t>
      </w:r>
    </w:p>
    <w:p w:rsidR="0067028E" w:rsidRPr="004145C2" w:rsidRDefault="0067028E" w:rsidP="004145C2">
      <w:pPr>
        <w:pStyle w:val="Heading2"/>
        <w:spacing w:line="360" w:lineRule="auto"/>
        <w:jc w:val="both"/>
        <w:rPr>
          <w:sz w:val="24"/>
          <w:szCs w:val="24"/>
        </w:rPr>
      </w:pPr>
      <w:r w:rsidRPr="004145C2">
        <w:rPr>
          <w:b w:val="0"/>
          <w:sz w:val="24"/>
          <w:szCs w:val="24"/>
        </w:rPr>
        <w:t>Asian Development Bank (ADB)</w:t>
      </w:r>
      <w:r w:rsidRPr="004145C2">
        <w:rPr>
          <w:b w:val="0"/>
          <w:sz w:val="24"/>
          <w:szCs w:val="24"/>
        </w:rPr>
        <w:t xml:space="preserve">, 2015. </w:t>
      </w:r>
      <w:r w:rsidRPr="004145C2">
        <w:rPr>
          <w:b w:val="0"/>
          <w:sz w:val="24"/>
          <w:szCs w:val="24"/>
        </w:rPr>
        <w:t>Global Increase in Climate-Related Disasters.</w:t>
      </w:r>
      <w:r w:rsidRPr="004145C2">
        <w:rPr>
          <w:sz w:val="24"/>
          <w:szCs w:val="24"/>
        </w:rPr>
        <w:t xml:space="preserve"> </w:t>
      </w:r>
      <w:r w:rsidRPr="004145C2">
        <w:rPr>
          <w:b w:val="0"/>
          <w:sz w:val="24"/>
          <w:szCs w:val="24"/>
        </w:rPr>
        <w:t>ADB Economics working Paper Series</w:t>
      </w:r>
      <w:r w:rsidRPr="004145C2">
        <w:rPr>
          <w:sz w:val="24"/>
          <w:szCs w:val="24"/>
        </w:rPr>
        <w:t xml:space="preserve"> </w:t>
      </w:r>
    </w:p>
    <w:p w:rsidR="000E38EB" w:rsidRPr="004145C2" w:rsidRDefault="000E38EB" w:rsidP="004145C2">
      <w:pPr>
        <w:pStyle w:val="Heading2"/>
        <w:spacing w:line="360" w:lineRule="auto"/>
        <w:jc w:val="both"/>
        <w:rPr>
          <w:b w:val="0"/>
          <w:sz w:val="24"/>
          <w:szCs w:val="24"/>
        </w:rPr>
      </w:pPr>
      <w:r w:rsidRPr="004145C2">
        <w:rPr>
          <w:b w:val="0"/>
          <w:sz w:val="24"/>
          <w:szCs w:val="24"/>
        </w:rPr>
        <w:t xml:space="preserve">Clark, C. O., Webster, P. J., &amp; Cole, J. E. (2003). </w:t>
      </w:r>
      <w:proofErr w:type="spellStart"/>
      <w:r w:rsidRPr="004145C2">
        <w:rPr>
          <w:b w:val="0"/>
          <w:sz w:val="24"/>
          <w:szCs w:val="24"/>
        </w:rPr>
        <w:t>Interdecadal</w:t>
      </w:r>
      <w:proofErr w:type="spellEnd"/>
      <w:r w:rsidRPr="004145C2">
        <w:rPr>
          <w:b w:val="0"/>
          <w:sz w:val="24"/>
          <w:szCs w:val="24"/>
        </w:rPr>
        <w:t xml:space="preserve"> Variability of the Relationship between the Indian Ocean Zonal Mode and East African Coastal Rainfall Anomalies. .Journal of Climate.16, 548-554. </w:t>
      </w:r>
    </w:p>
    <w:p w:rsidR="0067028E" w:rsidRPr="004145C2" w:rsidRDefault="0067028E" w:rsidP="004145C2">
      <w:pPr>
        <w:pStyle w:val="Heading2"/>
        <w:spacing w:line="360" w:lineRule="auto"/>
        <w:jc w:val="both"/>
        <w:rPr>
          <w:b w:val="0"/>
          <w:sz w:val="24"/>
          <w:szCs w:val="24"/>
        </w:rPr>
      </w:pPr>
      <w:r w:rsidRPr="004145C2">
        <w:rPr>
          <w:b w:val="0"/>
          <w:sz w:val="24"/>
          <w:szCs w:val="24"/>
        </w:rPr>
        <w:t>Climate change Kenya (2019).</w:t>
      </w:r>
      <w:r w:rsidRPr="004145C2">
        <w:rPr>
          <w:sz w:val="24"/>
          <w:szCs w:val="24"/>
        </w:rPr>
        <w:t xml:space="preserve"> </w:t>
      </w:r>
      <w:r w:rsidRPr="004145C2">
        <w:rPr>
          <w:b w:val="0"/>
          <w:sz w:val="24"/>
          <w:szCs w:val="24"/>
        </w:rPr>
        <w:t>Sand Storms Hit Kenya &amp; Tanzania – Is This the Effect of Climate Change? Available at</w:t>
      </w:r>
      <w:r w:rsidRPr="004145C2">
        <w:rPr>
          <w:sz w:val="24"/>
          <w:szCs w:val="24"/>
        </w:rPr>
        <w:t xml:space="preserve"> </w:t>
      </w:r>
      <w:r w:rsidRPr="004145C2">
        <w:rPr>
          <w:b w:val="0"/>
          <w:sz w:val="24"/>
          <w:szCs w:val="24"/>
        </w:rPr>
        <w:t>https://climatechangekenya.org/sand-storms-hit-kenya-tanzania-is-this-the-effect-of-climate-change/</w:t>
      </w:r>
    </w:p>
    <w:p w:rsidR="0067028E" w:rsidRPr="004145C2" w:rsidRDefault="0067028E" w:rsidP="004145C2">
      <w:pPr>
        <w:pStyle w:val="Heading2"/>
        <w:spacing w:line="360" w:lineRule="auto"/>
        <w:jc w:val="both"/>
        <w:rPr>
          <w:b w:val="0"/>
          <w:sz w:val="24"/>
          <w:szCs w:val="24"/>
        </w:rPr>
      </w:pPr>
      <w:r w:rsidRPr="004145C2">
        <w:rPr>
          <w:b w:val="0"/>
          <w:sz w:val="24"/>
          <w:szCs w:val="24"/>
        </w:rPr>
        <w:t>Dai, A. (2011). Drought under Global Warming: A Review, Wiley Interdisciplinary Reviews. Climate Change, 2(1), 45-65.</w:t>
      </w:r>
    </w:p>
    <w:p w:rsidR="0067028E" w:rsidRPr="004145C2" w:rsidRDefault="001F4E8D" w:rsidP="004145C2">
      <w:pPr>
        <w:pStyle w:val="Heading2"/>
        <w:spacing w:line="360" w:lineRule="auto"/>
        <w:jc w:val="both"/>
        <w:rPr>
          <w:b w:val="0"/>
          <w:sz w:val="24"/>
          <w:szCs w:val="24"/>
        </w:rPr>
      </w:pPr>
      <w:r w:rsidRPr="004145C2">
        <w:rPr>
          <w:b w:val="0"/>
          <w:sz w:val="24"/>
          <w:szCs w:val="24"/>
        </w:rPr>
        <w:t>DARA (2012). Climate vulnerability monitor, (2nd Edition)</w:t>
      </w:r>
      <w:r w:rsidRPr="004145C2">
        <w:rPr>
          <w:b w:val="0"/>
          <w:sz w:val="24"/>
          <w:szCs w:val="24"/>
        </w:rPr>
        <w:t>: A</w:t>
      </w:r>
      <w:r w:rsidRPr="004145C2">
        <w:rPr>
          <w:b w:val="0"/>
          <w:sz w:val="24"/>
          <w:szCs w:val="24"/>
        </w:rPr>
        <w:t xml:space="preserve"> guide to the cold calculus of </w:t>
      </w:r>
      <w:proofErr w:type="spellStart"/>
      <w:r w:rsidRPr="004145C2">
        <w:rPr>
          <w:b w:val="0"/>
          <w:sz w:val="24"/>
          <w:szCs w:val="24"/>
        </w:rPr>
        <w:t>ahot</w:t>
      </w:r>
      <w:proofErr w:type="spellEnd"/>
      <w:r w:rsidRPr="004145C2">
        <w:rPr>
          <w:b w:val="0"/>
          <w:sz w:val="24"/>
          <w:szCs w:val="24"/>
        </w:rPr>
        <w:t xml:space="preserve"> planet.</w:t>
      </w:r>
    </w:p>
    <w:p w:rsidR="004145C2" w:rsidRPr="004145C2" w:rsidRDefault="004145C2" w:rsidP="004145C2">
      <w:pPr>
        <w:pStyle w:val="Bibliography"/>
        <w:jc w:val="both"/>
        <w:rPr>
          <w:rFonts w:ascii="Times New Roman" w:hAnsi="Times New Roman" w:cs="Times New Roman"/>
          <w:sz w:val="24"/>
          <w:szCs w:val="24"/>
        </w:rPr>
      </w:pPr>
      <w:proofErr w:type="spellStart"/>
      <w:r w:rsidRPr="004145C2">
        <w:rPr>
          <w:rFonts w:ascii="Times New Roman" w:hAnsi="Times New Roman" w:cs="Times New Roman"/>
          <w:sz w:val="24"/>
          <w:szCs w:val="24"/>
        </w:rPr>
        <w:t>Deichsel</w:t>
      </w:r>
      <w:proofErr w:type="spellEnd"/>
      <w:r w:rsidRPr="004145C2">
        <w:rPr>
          <w:rFonts w:ascii="Times New Roman" w:hAnsi="Times New Roman" w:cs="Times New Roman"/>
          <w:sz w:val="24"/>
          <w:szCs w:val="24"/>
        </w:rPr>
        <w:t xml:space="preserve">, K. (2019a). </w:t>
      </w:r>
      <w:r w:rsidRPr="004145C2">
        <w:rPr>
          <w:rFonts w:ascii="Times New Roman" w:hAnsi="Times New Roman" w:cs="Times New Roman"/>
          <w:i/>
          <w:iCs/>
          <w:sz w:val="24"/>
          <w:szCs w:val="24"/>
        </w:rPr>
        <w:t xml:space="preserve">“Our Lake Is Our Farm”: Local Knowledge of </w:t>
      </w:r>
      <w:proofErr w:type="spellStart"/>
      <w:r w:rsidRPr="004145C2">
        <w:rPr>
          <w:rFonts w:ascii="Times New Roman" w:hAnsi="Times New Roman" w:cs="Times New Roman"/>
          <w:i/>
          <w:iCs/>
          <w:sz w:val="24"/>
          <w:szCs w:val="24"/>
        </w:rPr>
        <w:t>Tugen</w:t>
      </w:r>
      <w:proofErr w:type="spellEnd"/>
      <w:r w:rsidRPr="004145C2">
        <w:rPr>
          <w:rFonts w:ascii="Times New Roman" w:hAnsi="Times New Roman" w:cs="Times New Roman"/>
          <w:i/>
          <w:iCs/>
          <w:sz w:val="24"/>
          <w:szCs w:val="24"/>
        </w:rPr>
        <w:t xml:space="preserve"> Fishermen on Environmental Changes of Lake Baringo, Kenya</w:t>
      </w:r>
      <w:r w:rsidRPr="004145C2">
        <w:rPr>
          <w:rFonts w:ascii="Times New Roman" w:hAnsi="Times New Roman" w:cs="Times New Roman"/>
          <w:sz w:val="24"/>
          <w:szCs w:val="24"/>
        </w:rPr>
        <w:t>.</w:t>
      </w:r>
    </w:p>
    <w:p w:rsidR="004145C2" w:rsidRPr="004145C2" w:rsidRDefault="004145C2" w:rsidP="004145C2">
      <w:pPr>
        <w:pStyle w:val="Bibliography"/>
        <w:jc w:val="both"/>
        <w:rPr>
          <w:rFonts w:ascii="Times New Roman" w:hAnsi="Times New Roman" w:cs="Times New Roman"/>
          <w:sz w:val="24"/>
          <w:szCs w:val="24"/>
        </w:rPr>
      </w:pPr>
      <w:proofErr w:type="spellStart"/>
      <w:r w:rsidRPr="004145C2">
        <w:rPr>
          <w:rFonts w:ascii="Times New Roman" w:hAnsi="Times New Roman" w:cs="Times New Roman"/>
          <w:sz w:val="24"/>
          <w:szCs w:val="24"/>
        </w:rPr>
        <w:t>Deichsel</w:t>
      </w:r>
      <w:proofErr w:type="spellEnd"/>
      <w:r w:rsidRPr="004145C2">
        <w:rPr>
          <w:rFonts w:ascii="Times New Roman" w:hAnsi="Times New Roman" w:cs="Times New Roman"/>
          <w:sz w:val="24"/>
          <w:szCs w:val="24"/>
        </w:rPr>
        <w:t xml:space="preserve">, K. (2019b). </w:t>
      </w:r>
      <w:r w:rsidRPr="004145C2">
        <w:rPr>
          <w:rFonts w:ascii="Times New Roman" w:hAnsi="Times New Roman" w:cs="Times New Roman"/>
          <w:i/>
          <w:iCs/>
          <w:sz w:val="24"/>
          <w:szCs w:val="24"/>
        </w:rPr>
        <w:t xml:space="preserve">“Our Lake Is Our Farm”: Local Knowledge of </w:t>
      </w:r>
      <w:proofErr w:type="spellStart"/>
      <w:r w:rsidRPr="004145C2">
        <w:rPr>
          <w:rFonts w:ascii="Times New Roman" w:hAnsi="Times New Roman" w:cs="Times New Roman"/>
          <w:i/>
          <w:iCs/>
          <w:sz w:val="24"/>
          <w:szCs w:val="24"/>
        </w:rPr>
        <w:t>Tugen</w:t>
      </w:r>
      <w:proofErr w:type="spellEnd"/>
      <w:r w:rsidRPr="004145C2">
        <w:rPr>
          <w:rFonts w:ascii="Times New Roman" w:hAnsi="Times New Roman" w:cs="Times New Roman"/>
          <w:i/>
          <w:iCs/>
          <w:sz w:val="24"/>
          <w:szCs w:val="24"/>
        </w:rPr>
        <w:t xml:space="preserve"> Fishermen on Environmental Changes of Lake Baringo, Kenya</w:t>
      </w:r>
      <w:r w:rsidRPr="004145C2">
        <w:rPr>
          <w:rFonts w:ascii="Times New Roman" w:hAnsi="Times New Roman" w:cs="Times New Roman"/>
          <w:sz w:val="24"/>
          <w:szCs w:val="24"/>
        </w:rPr>
        <w:t>.</w:t>
      </w:r>
    </w:p>
    <w:p w:rsidR="004145C2" w:rsidRPr="004145C2" w:rsidRDefault="004145C2" w:rsidP="004145C2">
      <w:pPr>
        <w:pStyle w:val="Heading2"/>
        <w:spacing w:line="360" w:lineRule="auto"/>
        <w:jc w:val="both"/>
        <w:rPr>
          <w:b w:val="0"/>
          <w:sz w:val="24"/>
          <w:szCs w:val="24"/>
        </w:rPr>
      </w:pPr>
    </w:p>
    <w:p w:rsidR="00542F56" w:rsidRPr="004145C2" w:rsidRDefault="00542F56" w:rsidP="004145C2">
      <w:pPr>
        <w:pStyle w:val="Heading2"/>
        <w:spacing w:line="360" w:lineRule="auto"/>
        <w:jc w:val="both"/>
        <w:rPr>
          <w:b w:val="0"/>
          <w:sz w:val="24"/>
          <w:szCs w:val="24"/>
        </w:rPr>
      </w:pPr>
      <w:proofErr w:type="spellStart"/>
      <w:r w:rsidRPr="004145C2">
        <w:rPr>
          <w:b w:val="0"/>
          <w:sz w:val="24"/>
          <w:szCs w:val="24"/>
        </w:rPr>
        <w:lastRenderedPageBreak/>
        <w:t>Guha</w:t>
      </w:r>
      <w:proofErr w:type="spellEnd"/>
      <w:r w:rsidRPr="004145C2">
        <w:rPr>
          <w:b w:val="0"/>
          <w:sz w:val="24"/>
          <w:szCs w:val="24"/>
        </w:rPr>
        <w:t xml:space="preserve">-Sapir, D., </w:t>
      </w:r>
      <w:proofErr w:type="spellStart"/>
      <w:r w:rsidRPr="004145C2">
        <w:rPr>
          <w:b w:val="0"/>
          <w:sz w:val="24"/>
          <w:szCs w:val="24"/>
        </w:rPr>
        <w:t>Hoyois</w:t>
      </w:r>
      <w:proofErr w:type="spellEnd"/>
      <w:r w:rsidRPr="004145C2">
        <w:rPr>
          <w:b w:val="0"/>
          <w:sz w:val="24"/>
          <w:szCs w:val="24"/>
        </w:rPr>
        <w:t xml:space="preserve">, P., &amp; Below, R. (2013). Annual Disaster Statistical Review 2012: The Numbers and Trends. Centre for Research on the Epidemiology of Disasters (CRED). Retrieved from http://reliefweb.int/sites/reliefweb.int/files/resources/ADSR_2012.pdf   </w:t>
      </w:r>
    </w:p>
    <w:p w:rsidR="00E255FC" w:rsidRPr="004145C2" w:rsidRDefault="00CF4B1D" w:rsidP="004145C2">
      <w:pPr>
        <w:pStyle w:val="Heading2"/>
        <w:spacing w:line="360" w:lineRule="auto"/>
        <w:jc w:val="both"/>
        <w:rPr>
          <w:b w:val="0"/>
          <w:sz w:val="24"/>
          <w:szCs w:val="24"/>
        </w:rPr>
      </w:pPr>
      <w:proofErr w:type="spellStart"/>
      <w:r w:rsidRPr="004145C2">
        <w:rPr>
          <w:b w:val="0"/>
          <w:sz w:val="24"/>
          <w:szCs w:val="24"/>
        </w:rPr>
        <w:t>Huho</w:t>
      </w:r>
      <w:proofErr w:type="spellEnd"/>
      <w:r w:rsidRPr="004145C2">
        <w:rPr>
          <w:b w:val="0"/>
          <w:sz w:val="24"/>
          <w:szCs w:val="24"/>
        </w:rPr>
        <w:t xml:space="preserve">, J., </w:t>
      </w:r>
      <w:proofErr w:type="spellStart"/>
      <w:r w:rsidRPr="004145C2">
        <w:rPr>
          <w:b w:val="0"/>
          <w:sz w:val="24"/>
          <w:szCs w:val="24"/>
        </w:rPr>
        <w:t>Mashara</w:t>
      </w:r>
      <w:proofErr w:type="spellEnd"/>
      <w:r w:rsidRPr="004145C2">
        <w:rPr>
          <w:b w:val="0"/>
          <w:sz w:val="24"/>
          <w:szCs w:val="24"/>
        </w:rPr>
        <w:t xml:space="preserve">, J and </w:t>
      </w:r>
      <w:proofErr w:type="spellStart"/>
      <w:r w:rsidRPr="004145C2">
        <w:rPr>
          <w:b w:val="0"/>
          <w:sz w:val="24"/>
          <w:szCs w:val="24"/>
        </w:rPr>
        <w:t>Musyimi</w:t>
      </w:r>
      <w:proofErr w:type="spellEnd"/>
      <w:r w:rsidRPr="004145C2">
        <w:rPr>
          <w:b w:val="0"/>
          <w:sz w:val="24"/>
          <w:szCs w:val="24"/>
        </w:rPr>
        <w:t xml:space="preserve">, P. (2016). Profiling disasters in Kenya and their </w:t>
      </w:r>
      <w:proofErr w:type="spellStart"/>
      <w:r w:rsidRPr="004145C2">
        <w:rPr>
          <w:b w:val="0"/>
          <w:sz w:val="24"/>
          <w:szCs w:val="24"/>
        </w:rPr>
        <w:t>causes.Academic</w:t>
      </w:r>
      <w:proofErr w:type="spellEnd"/>
      <w:r w:rsidRPr="004145C2">
        <w:rPr>
          <w:b w:val="0"/>
          <w:sz w:val="24"/>
          <w:szCs w:val="24"/>
        </w:rPr>
        <w:t xml:space="preserve"> Research International, 7(1) </w:t>
      </w:r>
      <w:proofErr w:type="spellStart"/>
      <w:r w:rsidRPr="004145C2">
        <w:rPr>
          <w:b w:val="0"/>
          <w:sz w:val="24"/>
          <w:szCs w:val="24"/>
        </w:rPr>
        <w:t>pp</w:t>
      </w:r>
      <w:proofErr w:type="spellEnd"/>
      <w:r w:rsidRPr="004145C2">
        <w:rPr>
          <w:b w:val="0"/>
          <w:sz w:val="24"/>
          <w:szCs w:val="24"/>
        </w:rPr>
        <w:t xml:space="preserve"> 290-305.</w:t>
      </w:r>
    </w:p>
    <w:p w:rsidR="0067028E" w:rsidRPr="004145C2" w:rsidRDefault="0067028E" w:rsidP="004145C2">
      <w:pPr>
        <w:pStyle w:val="Heading2"/>
        <w:spacing w:line="360" w:lineRule="auto"/>
        <w:jc w:val="both"/>
        <w:rPr>
          <w:b w:val="0"/>
          <w:sz w:val="24"/>
          <w:szCs w:val="24"/>
        </w:rPr>
      </w:pPr>
      <w:r w:rsidRPr="004145C2">
        <w:rPr>
          <w:b w:val="0"/>
          <w:sz w:val="24"/>
          <w:szCs w:val="24"/>
        </w:rPr>
        <w:t>IPCC (2008). Climate Change and Water, Intergovernmental Panel on Climate Change Technical Report IV. June 2008.</w:t>
      </w:r>
    </w:p>
    <w:p w:rsidR="0067028E" w:rsidRPr="004145C2" w:rsidRDefault="0067028E" w:rsidP="004145C2">
      <w:pPr>
        <w:pStyle w:val="Heading2"/>
        <w:spacing w:line="360" w:lineRule="auto"/>
        <w:jc w:val="both"/>
        <w:rPr>
          <w:b w:val="0"/>
          <w:sz w:val="24"/>
          <w:szCs w:val="24"/>
        </w:rPr>
      </w:pPr>
      <w:proofErr w:type="spellStart"/>
      <w:r w:rsidRPr="004145C2">
        <w:rPr>
          <w:b w:val="0"/>
          <w:sz w:val="24"/>
          <w:szCs w:val="24"/>
        </w:rPr>
        <w:t>Jaetzold</w:t>
      </w:r>
      <w:proofErr w:type="spellEnd"/>
      <w:r w:rsidRPr="004145C2">
        <w:rPr>
          <w:b w:val="0"/>
          <w:sz w:val="24"/>
          <w:szCs w:val="24"/>
        </w:rPr>
        <w:t xml:space="preserve">, R., Schmidt, H., </w:t>
      </w:r>
      <w:proofErr w:type="spellStart"/>
      <w:r w:rsidRPr="004145C2">
        <w:rPr>
          <w:b w:val="0"/>
          <w:sz w:val="24"/>
          <w:szCs w:val="24"/>
        </w:rPr>
        <w:t>Hornetz</w:t>
      </w:r>
      <w:proofErr w:type="spellEnd"/>
      <w:r w:rsidRPr="004145C2">
        <w:rPr>
          <w:b w:val="0"/>
          <w:sz w:val="24"/>
          <w:szCs w:val="24"/>
        </w:rPr>
        <w:t xml:space="preserve">, B. &amp; </w:t>
      </w:r>
      <w:proofErr w:type="spellStart"/>
      <w:r w:rsidRPr="004145C2">
        <w:rPr>
          <w:b w:val="0"/>
          <w:sz w:val="24"/>
          <w:szCs w:val="24"/>
        </w:rPr>
        <w:t>Shisanya</w:t>
      </w:r>
      <w:proofErr w:type="spellEnd"/>
      <w:r w:rsidRPr="004145C2">
        <w:rPr>
          <w:b w:val="0"/>
          <w:sz w:val="24"/>
          <w:szCs w:val="24"/>
        </w:rPr>
        <w:t>, C. (2011). Farm Management Handbook of Kenya: Part C, East Kenya, Vol. II.  Nairobi: Ministry of Agriculture</w:t>
      </w:r>
    </w:p>
    <w:p w:rsidR="00C42D40" w:rsidRPr="004145C2" w:rsidRDefault="00C42D40" w:rsidP="004145C2">
      <w:pPr>
        <w:pStyle w:val="Heading2"/>
        <w:spacing w:line="360" w:lineRule="auto"/>
        <w:jc w:val="both"/>
        <w:rPr>
          <w:b w:val="0"/>
          <w:sz w:val="24"/>
          <w:szCs w:val="24"/>
        </w:rPr>
      </w:pPr>
      <w:r w:rsidRPr="004145C2">
        <w:rPr>
          <w:b w:val="0"/>
          <w:sz w:val="24"/>
          <w:szCs w:val="24"/>
        </w:rPr>
        <w:t xml:space="preserve">Jenny, J., &amp; </w:t>
      </w:r>
      <w:proofErr w:type="spellStart"/>
      <w:r w:rsidRPr="004145C2">
        <w:rPr>
          <w:b w:val="0"/>
          <w:sz w:val="24"/>
          <w:szCs w:val="24"/>
        </w:rPr>
        <w:t>Svensson</w:t>
      </w:r>
      <w:proofErr w:type="spellEnd"/>
      <w:r w:rsidRPr="004145C2">
        <w:rPr>
          <w:b w:val="0"/>
          <w:sz w:val="24"/>
          <w:szCs w:val="24"/>
        </w:rPr>
        <w:t xml:space="preserve">, J., (2002). Land Degradation in the Semi-Arid Catchment of Lake Baringo, Kenya. A Minor Field Study of Physical Causes </w:t>
      </w:r>
      <w:proofErr w:type="gramStart"/>
      <w:r w:rsidRPr="004145C2">
        <w:rPr>
          <w:b w:val="0"/>
          <w:sz w:val="24"/>
          <w:szCs w:val="24"/>
        </w:rPr>
        <w:t>With</w:t>
      </w:r>
      <w:proofErr w:type="gramEnd"/>
      <w:r w:rsidRPr="004145C2">
        <w:rPr>
          <w:b w:val="0"/>
          <w:sz w:val="24"/>
          <w:szCs w:val="24"/>
        </w:rPr>
        <w:t xml:space="preserve"> a Socioeconomic Aspect. Sweden: </w:t>
      </w:r>
      <w:proofErr w:type="spellStart"/>
      <w:r w:rsidRPr="004145C2">
        <w:rPr>
          <w:b w:val="0"/>
          <w:sz w:val="24"/>
          <w:szCs w:val="24"/>
        </w:rPr>
        <w:t>Göteborg</w:t>
      </w:r>
      <w:proofErr w:type="spellEnd"/>
      <w:r w:rsidRPr="004145C2">
        <w:rPr>
          <w:b w:val="0"/>
          <w:sz w:val="24"/>
          <w:szCs w:val="24"/>
        </w:rPr>
        <w:t xml:space="preserve"> University. Retrieved from   http://www.bioenv.gu.se/digitalAssets/1347/1347907_b343.pdf</w:t>
      </w:r>
    </w:p>
    <w:p w:rsidR="0067028E" w:rsidRPr="004145C2" w:rsidRDefault="0067028E" w:rsidP="004145C2">
      <w:pPr>
        <w:pStyle w:val="Heading2"/>
        <w:spacing w:line="360" w:lineRule="auto"/>
        <w:jc w:val="both"/>
        <w:rPr>
          <w:b w:val="0"/>
          <w:sz w:val="24"/>
          <w:szCs w:val="24"/>
        </w:rPr>
      </w:pPr>
      <w:r w:rsidRPr="004145C2">
        <w:rPr>
          <w:b w:val="0"/>
          <w:sz w:val="24"/>
          <w:szCs w:val="24"/>
        </w:rPr>
        <w:t>Kapo</w:t>
      </w:r>
      <w:r w:rsidR="004145C2" w:rsidRPr="004145C2">
        <w:rPr>
          <w:b w:val="0"/>
          <w:sz w:val="24"/>
          <w:szCs w:val="24"/>
        </w:rPr>
        <w:t>s</w:t>
      </w:r>
      <w:r w:rsidRPr="004145C2">
        <w:rPr>
          <w:b w:val="0"/>
          <w:sz w:val="24"/>
          <w:szCs w:val="24"/>
        </w:rPr>
        <w:t xml:space="preserve">i J.K &amp; </w:t>
      </w:r>
      <w:proofErr w:type="spellStart"/>
      <w:r w:rsidRPr="004145C2">
        <w:rPr>
          <w:b w:val="0"/>
          <w:sz w:val="24"/>
          <w:szCs w:val="24"/>
        </w:rPr>
        <w:t>Ndegwa</w:t>
      </w:r>
      <w:proofErr w:type="spellEnd"/>
      <w:r w:rsidRPr="004145C2">
        <w:rPr>
          <w:b w:val="0"/>
          <w:sz w:val="24"/>
          <w:szCs w:val="24"/>
        </w:rPr>
        <w:t xml:space="preserve"> M.C (2014). Livelihood Vulnerability Assessment in Context of Drought Hazard: A Case Study of Baringo County, Kenya. </w:t>
      </w:r>
      <w:r w:rsidRPr="004145C2">
        <w:rPr>
          <w:b w:val="0"/>
          <w:i/>
          <w:sz w:val="24"/>
          <w:szCs w:val="24"/>
        </w:rPr>
        <w:t>International Journal of Science and Research (IJSR).</w:t>
      </w:r>
      <w:proofErr w:type="spellStart"/>
      <w:r w:rsidRPr="004145C2">
        <w:rPr>
          <w:b w:val="0"/>
          <w:i/>
          <w:sz w:val="24"/>
          <w:szCs w:val="24"/>
        </w:rPr>
        <w:t>Vol</w:t>
      </w:r>
      <w:proofErr w:type="spellEnd"/>
      <w:r w:rsidRPr="004145C2">
        <w:rPr>
          <w:b w:val="0"/>
          <w:i/>
          <w:sz w:val="24"/>
          <w:szCs w:val="24"/>
        </w:rPr>
        <w:t xml:space="preserve"> 3. </w:t>
      </w:r>
      <w:proofErr w:type="spellStart"/>
      <w:r w:rsidRPr="004145C2">
        <w:rPr>
          <w:b w:val="0"/>
          <w:i/>
          <w:sz w:val="24"/>
          <w:szCs w:val="24"/>
        </w:rPr>
        <w:t>Iss</w:t>
      </w:r>
      <w:proofErr w:type="spellEnd"/>
      <w:r w:rsidRPr="004145C2">
        <w:rPr>
          <w:b w:val="0"/>
          <w:i/>
          <w:sz w:val="24"/>
          <w:szCs w:val="24"/>
        </w:rPr>
        <w:t xml:space="preserve"> 3.Pp 2319-7064</w:t>
      </w:r>
    </w:p>
    <w:p w:rsidR="004145C2" w:rsidRPr="004145C2" w:rsidRDefault="004145C2" w:rsidP="004145C2">
      <w:pPr>
        <w:pStyle w:val="Heading2"/>
        <w:spacing w:line="360" w:lineRule="auto"/>
        <w:jc w:val="both"/>
        <w:rPr>
          <w:b w:val="0"/>
          <w:sz w:val="24"/>
          <w:szCs w:val="24"/>
        </w:rPr>
      </w:pPr>
      <w:r w:rsidRPr="004145C2">
        <w:rPr>
          <w:b w:val="0"/>
          <w:sz w:val="24"/>
          <w:szCs w:val="24"/>
        </w:rPr>
        <w:t>KNBS (Kenya National Bureau of Statistics). (2010). Kenya Demographic and Health Survey 2008-09. Calverton, Maryland: KNBS and ICF Macro</w:t>
      </w:r>
    </w:p>
    <w:p w:rsidR="00542F56" w:rsidRPr="004145C2" w:rsidRDefault="00542F56" w:rsidP="004145C2">
      <w:pPr>
        <w:pStyle w:val="Heading2"/>
        <w:spacing w:line="360" w:lineRule="auto"/>
        <w:jc w:val="both"/>
        <w:rPr>
          <w:b w:val="0"/>
          <w:sz w:val="24"/>
          <w:szCs w:val="24"/>
        </w:rPr>
      </w:pPr>
      <w:r w:rsidRPr="004145C2">
        <w:rPr>
          <w:b w:val="0"/>
          <w:sz w:val="24"/>
          <w:szCs w:val="24"/>
        </w:rPr>
        <w:t xml:space="preserve">NCEA (Netherlands Commission for Environmental Assessment) (2015).Climate change Profile </w:t>
      </w:r>
      <w:proofErr w:type="spellStart"/>
      <w:r w:rsidRPr="004145C2">
        <w:rPr>
          <w:b w:val="0"/>
          <w:sz w:val="24"/>
          <w:szCs w:val="24"/>
        </w:rPr>
        <w:t>Kenya.Retrievedfrom</w:t>
      </w:r>
      <w:proofErr w:type="spellEnd"/>
      <w:r w:rsidRPr="004145C2">
        <w:rPr>
          <w:b w:val="0"/>
          <w:sz w:val="24"/>
          <w:szCs w:val="24"/>
        </w:rPr>
        <w:t xml:space="preserve"> http://api.commissiemer.nl/docs/os/i71/i7152/climate_change_profile_kenya.pdf</w:t>
      </w:r>
    </w:p>
    <w:p w:rsidR="004145C2" w:rsidRPr="004145C2" w:rsidRDefault="004145C2" w:rsidP="004145C2">
      <w:pPr>
        <w:pStyle w:val="Bibliography"/>
        <w:jc w:val="both"/>
        <w:rPr>
          <w:rFonts w:ascii="Times New Roman" w:hAnsi="Times New Roman" w:cs="Times New Roman"/>
          <w:sz w:val="24"/>
          <w:szCs w:val="24"/>
        </w:rPr>
      </w:pPr>
      <w:proofErr w:type="spellStart"/>
      <w:r w:rsidRPr="004145C2">
        <w:rPr>
          <w:rFonts w:ascii="Times New Roman" w:hAnsi="Times New Roman" w:cs="Times New Roman"/>
          <w:sz w:val="24"/>
          <w:szCs w:val="24"/>
        </w:rPr>
        <w:t>Nyakundi</w:t>
      </w:r>
      <w:proofErr w:type="spellEnd"/>
      <w:r w:rsidRPr="004145C2">
        <w:rPr>
          <w:rFonts w:ascii="Times New Roman" w:hAnsi="Times New Roman" w:cs="Times New Roman"/>
          <w:sz w:val="24"/>
          <w:szCs w:val="24"/>
        </w:rPr>
        <w:t xml:space="preserve">, H., </w:t>
      </w:r>
      <w:proofErr w:type="spellStart"/>
      <w:r w:rsidRPr="004145C2">
        <w:rPr>
          <w:rFonts w:ascii="Times New Roman" w:hAnsi="Times New Roman" w:cs="Times New Roman"/>
          <w:sz w:val="24"/>
          <w:szCs w:val="24"/>
        </w:rPr>
        <w:t>Mwanzo</w:t>
      </w:r>
      <w:proofErr w:type="spellEnd"/>
      <w:r w:rsidRPr="004145C2">
        <w:rPr>
          <w:rFonts w:ascii="Times New Roman" w:hAnsi="Times New Roman" w:cs="Times New Roman"/>
          <w:sz w:val="24"/>
          <w:szCs w:val="24"/>
        </w:rPr>
        <w:t xml:space="preserve">, I., &amp; </w:t>
      </w:r>
      <w:proofErr w:type="spellStart"/>
      <w:r w:rsidRPr="004145C2">
        <w:rPr>
          <w:rFonts w:ascii="Times New Roman" w:hAnsi="Times New Roman" w:cs="Times New Roman"/>
          <w:sz w:val="24"/>
          <w:szCs w:val="24"/>
        </w:rPr>
        <w:t>Yitambe</w:t>
      </w:r>
      <w:proofErr w:type="spellEnd"/>
      <w:r w:rsidRPr="004145C2">
        <w:rPr>
          <w:rFonts w:ascii="Times New Roman" w:hAnsi="Times New Roman" w:cs="Times New Roman"/>
          <w:sz w:val="24"/>
          <w:szCs w:val="24"/>
        </w:rPr>
        <w:t xml:space="preserve">, A. (2010). Community perceptions and response to flood risks in </w:t>
      </w:r>
      <w:proofErr w:type="spellStart"/>
      <w:r w:rsidRPr="004145C2">
        <w:rPr>
          <w:rFonts w:ascii="Times New Roman" w:hAnsi="Times New Roman" w:cs="Times New Roman"/>
          <w:sz w:val="24"/>
          <w:szCs w:val="24"/>
        </w:rPr>
        <w:t>Nyando</w:t>
      </w:r>
      <w:proofErr w:type="spellEnd"/>
      <w:r w:rsidRPr="004145C2">
        <w:rPr>
          <w:rFonts w:ascii="Times New Roman" w:hAnsi="Times New Roman" w:cs="Times New Roman"/>
          <w:sz w:val="24"/>
          <w:szCs w:val="24"/>
        </w:rPr>
        <w:t xml:space="preserve"> District, Western Kenya. </w:t>
      </w:r>
      <w:proofErr w:type="spellStart"/>
      <w:r w:rsidRPr="004145C2">
        <w:rPr>
          <w:rFonts w:ascii="Times New Roman" w:hAnsi="Times New Roman" w:cs="Times New Roman"/>
          <w:i/>
          <w:iCs/>
          <w:sz w:val="24"/>
          <w:szCs w:val="24"/>
        </w:rPr>
        <w:t>Jàmbá</w:t>
      </w:r>
      <w:proofErr w:type="spellEnd"/>
      <w:r w:rsidRPr="004145C2">
        <w:rPr>
          <w:rFonts w:ascii="Times New Roman" w:hAnsi="Times New Roman" w:cs="Times New Roman"/>
          <w:i/>
          <w:iCs/>
          <w:sz w:val="24"/>
          <w:szCs w:val="24"/>
        </w:rPr>
        <w:t>: Journal of Disaster Risk Studies</w:t>
      </w:r>
      <w:r w:rsidRPr="004145C2">
        <w:rPr>
          <w:rFonts w:ascii="Times New Roman" w:hAnsi="Times New Roman" w:cs="Times New Roman"/>
          <w:sz w:val="24"/>
          <w:szCs w:val="24"/>
        </w:rPr>
        <w:t xml:space="preserve">, </w:t>
      </w:r>
      <w:r w:rsidRPr="004145C2">
        <w:rPr>
          <w:rFonts w:ascii="Times New Roman" w:hAnsi="Times New Roman" w:cs="Times New Roman"/>
          <w:i/>
          <w:iCs/>
          <w:sz w:val="24"/>
          <w:szCs w:val="24"/>
        </w:rPr>
        <w:t>3</w:t>
      </w:r>
      <w:r w:rsidRPr="004145C2">
        <w:rPr>
          <w:rFonts w:ascii="Times New Roman" w:hAnsi="Times New Roman" w:cs="Times New Roman"/>
          <w:sz w:val="24"/>
          <w:szCs w:val="24"/>
        </w:rPr>
        <w:t>(1), 346–366.</w:t>
      </w:r>
    </w:p>
    <w:p w:rsidR="00E255FC" w:rsidRPr="00E255FC" w:rsidRDefault="00E255FC" w:rsidP="004145C2">
      <w:pPr>
        <w:spacing w:after="0" w:line="240" w:lineRule="auto"/>
        <w:jc w:val="both"/>
        <w:rPr>
          <w:rFonts w:ascii="Times New Roman" w:eastAsia="Times New Roman" w:hAnsi="Times New Roman" w:cs="Times New Roman"/>
          <w:sz w:val="24"/>
          <w:szCs w:val="24"/>
        </w:rPr>
      </w:pPr>
      <w:proofErr w:type="spellStart"/>
      <w:r w:rsidRPr="00E255FC">
        <w:rPr>
          <w:rFonts w:ascii="Times New Roman" w:eastAsia="Times New Roman" w:hAnsi="Times New Roman" w:cs="Times New Roman"/>
          <w:sz w:val="24"/>
          <w:szCs w:val="24"/>
        </w:rPr>
        <w:t>Nyeko-Ogiramoi</w:t>
      </w:r>
      <w:proofErr w:type="spellEnd"/>
      <w:r w:rsidRPr="00E255FC">
        <w:rPr>
          <w:rFonts w:ascii="Times New Roman" w:eastAsia="Times New Roman" w:hAnsi="Times New Roman" w:cs="Times New Roman"/>
          <w:sz w:val="24"/>
          <w:szCs w:val="24"/>
        </w:rPr>
        <w:t xml:space="preserve"> P, </w:t>
      </w:r>
      <w:proofErr w:type="spellStart"/>
      <w:r w:rsidRPr="00E255FC">
        <w:rPr>
          <w:rFonts w:ascii="Times New Roman" w:eastAsia="Times New Roman" w:hAnsi="Times New Roman" w:cs="Times New Roman"/>
          <w:sz w:val="24"/>
          <w:szCs w:val="24"/>
        </w:rPr>
        <w:t>Willems</w:t>
      </w:r>
      <w:proofErr w:type="spellEnd"/>
      <w:r w:rsidRPr="00E255FC">
        <w:rPr>
          <w:rFonts w:ascii="Times New Roman" w:eastAsia="Times New Roman" w:hAnsi="Times New Roman" w:cs="Times New Roman"/>
          <w:sz w:val="24"/>
          <w:szCs w:val="24"/>
        </w:rPr>
        <w:t xml:space="preserve"> P, </w:t>
      </w:r>
      <w:proofErr w:type="spellStart"/>
      <w:r w:rsidRPr="00E255FC">
        <w:rPr>
          <w:rFonts w:ascii="Times New Roman" w:eastAsia="Times New Roman" w:hAnsi="Times New Roman" w:cs="Times New Roman"/>
          <w:sz w:val="24"/>
          <w:szCs w:val="24"/>
        </w:rPr>
        <w:t>Ngirane-Katashaya</w:t>
      </w:r>
      <w:proofErr w:type="spellEnd"/>
      <w:r w:rsidRPr="00E255FC">
        <w:rPr>
          <w:rFonts w:ascii="Times New Roman" w:eastAsia="Times New Roman" w:hAnsi="Times New Roman" w:cs="Times New Roman"/>
          <w:sz w:val="24"/>
          <w:szCs w:val="24"/>
        </w:rPr>
        <w:t xml:space="preserve"> G (2013) Trend and variability in observed </w:t>
      </w:r>
    </w:p>
    <w:p w:rsidR="00E255FC" w:rsidRPr="00E255FC" w:rsidRDefault="00E255FC" w:rsidP="004145C2">
      <w:pPr>
        <w:spacing w:after="0" w:line="240" w:lineRule="auto"/>
        <w:jc w:val="both"/>
        <w:rPr>
          <w:rFonts w:ascii="Times New Roman" w:eastAsia="Times New Roman" w:hAnsi="Times New Roman" w:cs="Times New Roman"/>
          <w:sz w:val="24"/>
          <w:szCs w:val="24"/>
        </w:rPr>
      </w:pPr>
      <w:proofErr w:type="spellStart"/>
      <w:proofErr w:type="gramStart"/>
      <w:r w:rsidRPr="00E255FC">
        <w:rPr>
          <w:rFonts w:ascii="Times New Roman" w:eastAsia="Times New Roman" w:hAnsi="Times New Roman" w:cs="Times New Roman"/>
          <w:sz w:val="24"/>
          <w:szCs w:val="24"/>
        </w:rPr>
        <w:t>hydrometeorological</w:t>
      </w:r>
      <w:proofErr w:type="spellEnd"/>
      <w:proofErr w:type="gramEnd"/>
      <w:r w:rsidRPr="00E255FC">
        <w:rPr>
          <w:rFonts w:ascii="Times New Roman" w:eastAsia="Times New Roman" w:hAnsi="Times New Roman" w:cs="Times New Roman"/>
          <w:sz w:val="24"/>
          <w:szCs w:val="24"/>
        </w:rPr>
        <w:t xml:space="preserve"> extremes in the Lake Victoria Basin, J </w:t>
      </w:r>
      <w:proofErr w:type="spellStart"/>
      <w:r w:rsidRPr="00E255FC">
        <w:rPr>
          <w:rFonts w:ascii="Times New Roman" w:eastAsia="Times New Roman" w:hAnsi="Times New Roman" w:cs="Times New Roman"/>
          <w:sz w:val="24"/>
          <w:szCs w:val="24"/>
        </w:rPr>
        <w:t>Hydrol</w:t>
      </w:r>
      <w:proofErr w:type="spellEnd"/>
      <w:r w:rsidRPr="00E255FC">
        <w:rPr>
          <w:rFonts w:ascii="Times New Roman" w:eastAsia="Times New Roman" w:hAnsi="Times New Roman" w:cs="Times New Roman"/>
          <w:sz w:val="24"/>
          <w:szCs w:val="24"/>
        </w:rPr>
        <w:t xml:space="preserve">. 489: 56-73. </w:t>
      </w:r>
    </w:p>
    <w:p w:rsidR="00E255FC" w:rsidRPr="00E255FC" w:rsidRDefault="00E255FC" w:rsidP="004145C2">
      <w:pPr>
        <w:spacing w:after="0" w:line="240" w:lineRule="auto"/>
        <w:jc w:val="both"/>
        <w:rPr>
          <w:rFonts w:ascii="Times New Roman" w:eastAsia="Times New Roman" w:hAnsi="Times New Roman" w:cs="Times New Roman"/>
          <w:sz w:val="24"/>
          <w:szCs w:val="24"/>
        </w:rPr>
      </w:pPr>
      <w:r w:rsidRPr="00E255FC">
        <w:rPr>
          <w:rFonts w:ascii="Times New Roman" w:eastAsia="Times New Roman" w:hAnsi="Times New Roman" w:cs="Times New Roman"/>
          <w:sz w:val="24"/>
          <w:szCs w:val="24"/>
        </w:rPr>
        <w:t>doi:10.1016/j.jhydrol.2013.02.03</w:t>
      </w:r>
    </w:p>
    <w:p w:rsidR="00C42D40" w:rsidRPr="004145C2" w:rsidRDefault="0067028E" w:rsidP="004145C2">
      <w:pPr>
        <w:pStyle w:val="Heading2"/>
        <w:spacing w:line="360" w:lineRule="auto"/>
        <w:jc w:val="both"/>
        <w:rPr>
          <w:b w:val="0"/>
          <w:sz w:val="24"/>
          <w:szCs w:val="24"/>
        </w:rPr>
      </w:pPr>
      <w:proofErr w:type="spellStart"/>
      <w:r w:rsidRPr="004145C2">
        <w:rPr>
          <w:b w:val="0"/>
          <w:sz w:val="24"/>
          <w:szCs w:val="24"/>
        </w:rPr>
        <w:lastRenderedPageBreak/>
        <w:t>Ochieng</w:t>
      </w:r>
      <w:proofErr w:type="spellEnd"/>
      <w:r w:rsidRPr="004145C2">
        <w:rPr>
          <w:b w:val="0"/>
          <w:sz w:val="24"/>
          <w:szCs w:val="24"/>
        </w:rPr>
        <w:t>. R. (2019). Analysis of Drought Trends and Severity Using Standard Anomalies: Case of Baringo County, Kenya.</w:t>
      </w:r>
      <w:r w:rsidRPr="004145C2">
        <w:rPr>
          <w:sz w:val="24"/>
          <w:szCs w:val="24"/>
        </w:rPr>
        <w:t xml:space="preserve"> </w:t>
      </w:r>
      <w:r w:rsidRPr="004145C2">
        <w:rPr>
          <w:b w:val="0"/>
          <w:i/>
          <w:sz w:val="24"/>
          <w:szCs w:val="24"/>
        </w:rPr>
        <w:t>AER Journal Volume 3, Issue 2, pp. 166-178</w:t>
      </w:r>
      <w:r w:rsidRPr="004145C2">
        <w:rPr>
          <w:b w:val="0"/>
          <w:sz w:val="24"/>
          <w:szCs w:val="24"/>
        </w:rPr>
        <w:t xml:space="preserve">. </w:t>
      </w:r>
    </w:p>
    <w:p w:rsidR="00C42D40" w:rsidRPr="004145C2" w:rsidRDefault="00C42D40" w:rsidP="004145C2">
      <w:pPr>
        <w:pStyle w:val="Bibliography"/>
        <w:jc w:val="both"/>
        <w:rPr>
          <w:rFonts w:ascii="Times New Roman" w:hAnsi="Times New Roman" w:cs="Times New Roman"/>
          <w:sz w:val="24"/>
          <w:szCs w:val="24"/>
        </w:rPr>
      </w:pPr>
      <w:proofErr w:type="spellStart"/>
      <w:r w:rsidRPr="004145C2">
        <w:rPr>
          <w:rFonts w:ascii="Times New Roman" w:hAnsi="Times New Roman" w:cs="Times New Roman"/>
          <w:sz w:val="24"/>
          <w:szCs w:val="24"/>
        </w:rPr>
        <w:t>Odada</w:t>
      </w:r>
      <w:proofErr w:type="spellEnd"/>
      <w:r w:rsidRPr="004145C2">
        <w:rPr>
          <w:rFonts w:ascii="Times New Roman" w:hAnsi="Times New Roman" w:cs="Times New Roman"/>
          <w:sz w:val="24"/>
          <w:szCs w:val="24"/>
        </w:rPr>
        <w:t xml:space="preserve">, E.O., </w:t>
      </w:r>
      <w:proofErr w:type="spellStart"/>
      <w:r w:rsidRPr="004145C2">
        <w:rPr>
          <w:rFonts w:ascii="Times New Roman" w:hAnsi="Times New Roman" w:cs="Times New Roman"/>
          <w:sz w:val="24"/>
          <w:szCs w:val="24"/>
        </w:rPr>
        <w:t>Onyando</w:t>
      </w:r>
      <w:proofErr w:type="spellEnd"/>
      <w:r w:rsidRPr="004145C2">
        <w:rPr>
          <w:rFonts w:ascii="Times New Roman" w:hAnsi="Times New Roman" w:cs="Times New Roman"/>
          <w:sz w:val="24"/>
          <w:szCs w:val="24"/>
        </w:rPr>
        <w:t xml:space="preserve">, J.O., &amp; </w:t>
      </w:r>
      <w:proofErr w:type="spellStart"/>
      <w:r w:rsidRPr="004145C2">
        <w:rPr>
          <w:rFonts w:ascii="Times New Roman" w:hAnsi="Times New Roman" w:cs="Times New Roman"/>
          <w:sz w:val="24"/>
          <w:szCs w:val="24"/>
        </w:rPr>
        <w:t>Obudho</w:t>
      </w:r>
      <w:proofErr w:type="spellEnd"/>
      <w:r w:rsidRPr="004145C2">
        <w:rPr>
          <w:rFonts w:ascii="Times New Roman" w:hAnsi="Times New Roman" w:cs="Times New Roman"/>
          <w:sz w:val="24"/>
          <w:szCs w:val="24"/>
        </w:rPr>
        <w:t>, A. P. (2006). Lake Baringo: Addressing Threatened Biodiversity and Livelihoods. Lakes and Reservoirs. Journal of Research and Management</w:t>
      </w:r>
      <w:proofErr w:type="gramStart"/>
      <w:r w:rsidRPr="004145C2">
        <w:rPr>
          <w:rFonts w:ascii="Times New Roman" w:hAnsi="Times New Roman" w:cs="Times New Roman"/>
          <w:sz w:val="24"/>
          <w:szCs w:val="24"/>
        </w:rPr>
        <w:t>,11</w:t>
      </w:r>
      <w:proofErr w:type="gramEnd"/>
      <w:r w:rsidRPr="004145C2">
        <w:rPr>
          <w:rFonts w:ascii="Times New Roman" w:hAnsi="Times New Roman" w:cs="Times New Roman"/>
          <w:sz w:val="24"/>
          <w:szCs w:val="24"/>
        </w:rPr>
        <w:t>(4),287-299.Retrievedfrom   http://www.worldlakes.org/uploads/03_Lake_Baringo_27February2006.pdf</w:t>
      </w:r>
    </w:p>
    <w:p w:rsidR="00C42D40" w:rsidRPr="004145C2" w:rsidRDefault="00C42D40" w:rsidP="004145C2">
      <w:pPr>
        <w:pStyle w:val="Bibliography"/>
        <w:jc w:val="both"/>
        <w:rPr>
          <w:rFonts w:ascii="Times New Roman" w:hAnsi="Times New Roman" w:cs="Times New Roman"/>
          <w:sz w:val="24"/>
          <w:szCs w:val="24"/>
        </w:rPr>
      </w:pPr>
      <w:proofErr w:type="spellStart"/>
      <w:r w:rsidRPr="004145C2">
        <w:rPr>
          <w:rFonts w:ascii="Times New Roman" w:hAnsi="Times New Roman" w:cs="Times New Roman"/>
          <w:sz w:val="24"/>
          <w:szCs w:val="24"/>
        </w:rPr>
        <w:t>Omondi</w:t>
      </w:r>
      <w:proofErr w:type="spellEnd"/>
      <w:r w:rsidRPr="004145C2">
        <w:rPr>
          <w:rFonts w:ascii="Times New Roman" w:hAnsi="Times New Roman" w:cs="Times New Roman"/>
          <w:sz w:val="24"/>
          <w:szCs w:val="24"/>
        </w:rPr>
        <w:t xml:space="preserve">, C. J., </w:t>
      </w:r>
      <w:proofErr w:type="spellStart"/>
      <w:r w:rsidRPr="004145C2">
        <w:rPr>
          <w:rFonts w:ascii="Times New Roman" w:hAnsi="Times New Roman" w:cs="Times New Roman"/>
          <w:sz w:val="24"/>
          <w:szCs w:val="24"/>
        </w:rPr>
        <w:t>Onguru</w:t>
      </w:r>
      <w:proofErr w:type="spellEnd"/>
      <w:r w:rsidRPr="004145C2">
        <w:rPr>
          <w:rFonts w:ascii="Times New Roman" w:hAnsi="Times New Roman" w:cs="Times New Roman"/>
          <w:sz w:val="24"/>
          <w:szCs w:val="24"/>
        </w:rPr>
        <w:t xml:space="preserve">, D., </w:t>
      </w:r>
      <w:proofErr w:type="spellStart"/>
      <w:r w:rsidRPr="004145C2">
        <w:rPr>
          <w:rFonts w:ascii="Times New Roman" w:hAnsi="Times New Roman" w:cs="Times New Roman"/>
          <w:sz w:val="24"/>
          <w:szCs w:val="24"/>
        </w:rPr>
        <w:t>Kamau</w:t>
      </w:r>
      <w:proofErr w:type="spellEnd"/>
      <w:r w:rsidRPr="004145C2">
        <w:rPr>
          <w:rFonts w:ascii="Times New Roman" w:hAnsi="Times New Roman" w:cs="Times New Roman"/>
          <w:sz w:val="24"/>
          <w:szCs w:val="24"/>
        </w:rPr>
        <w:t xml:space="preserve">, L., </w:t>
      </w:r>
      <w:proofErr w:type="spellStart"/>
      <w:r w:rsidRPr="004145C2">
        <w:rPr>
          <w:rFonts w:ascii="Times New Roman" w:hAnsi="Times New Roman" w:cs="Times New Roman"/>
          <w:sz w:val="24"/>
          <w:szCs w:val="24"/>
        </w:rPr>
        <w:t>Nanyingi</w:t>
      </w:r>
      <w:proofErr w:type="spellEnd"/>
      <w:r w:rsidRPr="004145C2">
        <w:rPr>
          <w:rFonts w:ascii="Times New Roman" w:hAnsi="Times New Roman" w:cs="Times New Roman"/>
          <w:sz w:val="24"/>
          <w:szCs w:val="24"/>
        </w:rPr>
        <w:t xml:space="preserve">, M., </w:t>
      </w:r>
      <w:proofErr w:type="spellStart"/>
      <w:r w:rsidRPr="004145C2">
        <w:rPr>
          <w:rFonts w:ascii="Times New Roman" w:hAnsi="Times New Roman" w:cs="Times New Roman"/>
          <w:sz w:val="24"/>
          <w:szCs w:val="24"/>
        </w:rPr>
        <w:t>Ong’amo</w:t>
      </w:r>
      <w:proofErr w:type="spellEnd"/>
      <w:r w:rsidRPr="004145C2">
        <w:rPr>
          <w:rFonts w:ascii="Times New Roman" w:hAnsi="Times New Roman" w:cs="Times New Roman"/>
          <w:sz w:val="24"/>
          <w:szCs w:val="24"/>
        </w:rPr>
        <w:t xml:space="preserve">, G., &amp; </w:t>
      </w:r>
      <w:proofErr w:type="spellStart"/>
      <w:r w:rsidRPr="004145C2">
        <w:rPr>
          <w:rFonts w:ascii="Times New Roman" w:hAnsi="Times New Roman" w:cs="Times New Roman"/>
          <w:sz w:val="24"/>
          <w:szCs w:val="24"/>
        </w:rPr>
        <w:t>Estambale</w:t>
      </w:r>
      <w:proofErr w:type="spellEnd"/>
      <w:r w:rsidRPr="004145C2">
        <w:rPr>
          <w:rFonts w:ascii="Times New Roman" w:hAnsi="Times New Roman" w:cs="Times New Roman"/>
          <w:sz w:val="24"/>
          <w:szCs w:val="24"/>
        </w:rPr>
        <w:t xml:space="preserve">, B. (2017). Perennial transmission of malaria in the low altitude areas of Baringo County, Kenya. </w:t>
      </w:r>
      <w:r w:rsidRPr="004145C2">
        <w:rPr>
          <w:rFonts w:ascii="Times New Roman" w:hAnsi="Times New Roman" w:cs="Times New Roman"/>
          <w:i/>
          <w:iCs/>
          <w:sz w:val="24"/>
          <w:szCs w:val="24"/>
        </w:rPr>
        <w:t>Malaria Journal</w:t>
      </w:r>
      <w:r w:rsidRPr="004145C2">
        <w:rPr>
          <w:rFonts w:ascii="Times New Roman" w:hAnsi="Times New Roman" w:cs="Times New Roman"/>
          <w:sz w:val="24"/>
          <w:szCs w:val="24"/>
        </w:rPr>
        <w:t xml:space="preserve">, </w:t>
      </w:r>
      <w:r w:rsidRPr="004145C2">
        <w:rPr>
          <w:rFonts w:ascii="Times New Roman" w:hAnsi="Times New Roman" w:cs="Times New Roman"/>
          <w:i/>
          <w:iCs/>
          <w:sz w:val="24"/>
          <w:szCs w:val="24"/>
        </w:rPr>
        <w:t>16</w:t>
      </w:r>
      <w:r w:rsidRPr="004145C2">
        <w:rPr>
          <w:rFonts w:ascii="Times New Roman" w:hAnsi="Times New Roman" w:cs="Times New Roman"/>
          <w:sz w:val="24"/>
          <w:szCs w:val="24"/>
        </w:rPr>
        <w:t>(1), 257.</w:t>
      </w:r>
    </w:p>
    <w:p w:rsidR="00C42D40" w:rsidRPr="004145C2" w:rsidRDefault="00C42D40" w:rsidP="004145C2">
      <w:pPr>
        <w:pStyle w:val="Heading2"/>
        <w:spacing w:line="360" w:lineRule="auto"/>
        <w:jc w:val="both"/>
        <w:rPr>
          <w:b w:val="0"/>
          <w:sz w:val="24"/>
          <w:szCs w:val="24"/>
        </w:rPr>
      </w:pPr>
      <w:proofErr w:type="spellStart"/>
      <w:r w:rsidRPr="004145C2">
        <w:rPr>
          <w:b w:val="0"/>
          <w:sz w:val="24"/>
          <w:szCs w:val="24"/>
        </w:rPr>
        <w:t>Muchena</w:t>
      </w:r>
      <w:proofErr w:type="spellEnd"/>
      <w:r w:rsidRPr="004145C2">
        <w:rPr>
          <w:b w:val="0"/>
          <w:sz w:val="24"/>
          <w:szCs w:val="24"/>
        </w:rPr>
        <w:t xml:space="preserve">, F. N. &amp; Van der </w:t>
      </w:r>
      <w:proofErr w:type="spellStart"/>
      <w:r w:rsidRPr="004145C2">
        <w:rPr>
          <w:b w:val="0"/>
          <w:sz w:val="24"/>
          <w:szCs w:val="24"/>
        </w:rPr>
        <w:t>Pouw</w:t>
      </w:r>
      <w:proofErr w:type="spellEnd"/>
      <w:r w:rsidRPr="004145C2">
        <w:rPr>
          <w:b w:val="0"/>
          <w:sz w:val="24"/>
          <w:szCs w:val="24"/>
        </w:rPr>
        <w:t xml:space="preserve">, B. J. A. (1981). The Soil Resource of the Arid and </w:t>
      </w:r>
      <w:proofErr w:type="spellStart"/>
      <w:r w:rsidRPr="004145C2">
        <w:rPr>
          <w:b w:val="0"/>
          <w:sz w:val="24"/>
          <w:szCs w:val="24"/>
        </w:rPr>
        <w:t>Semi Arid</w:t>
      </w:r>
      <w:proofErr w:type="spellEnd"/>
      <w:r w:rsidRPr="004145C2">
        <w:rPr>
          <w:b w:val="0"/>
          <w:sz w:val="24"/>
          <w:szCs w:val="24"/>
        </w:rPr>
        <w:t xml:space="preserve"> Areas of Kenya. Paper presented in International Workshop on Strategies for Developing the Resources of the Arid and Semiarid Areas of Kenya (4-8August 1981). Kenya: Nairobi. </w:t>
      </w:r>
    </w:p>
    <w:p w:rsidR="00EE3837" w:rsidRPr="004145C2" w:rsidRDefault="00EE3837" w:rsidP="004145C2">
      <w:pPr>
        <w:pStyle w:val="Heading2"/>
        <w:spacing w:line="360" w:lineRule="auto"/>
        <w:jc w:val="both"/>
        <w:rPr>
          <w:sz w:val="24"/>
          <w:szCs w:val="24"/>
        </w:rPr>
      </w:pPr>
      <w:r w:rsidRPr="004145C2">
        <w:rPr>
          <w:b w:val="0"/>
          <w:sz w:val="24"/>
          <w:szCs w:val="24"/>
        </w:rPr>
        <w:t xml:space="preserve">Parry, J., Echeverria, D., </w:t>
      </w:r>
      <w:proofErr w:type="spellStart"/>
      <w:r w:rsidRPr="004145C2">
        <w:rPr>
          <w:b w:val="0"/>
          <w:sz w:val="24"/>
          <w:szCs w:val="24"/>
        </w:rPr>
        <w:t>Dekens</w:t>
      </w:r>
      <w:proofErr w:type="spellEnd"/>
      <w:r w:rsidRPr="004145C2">
        <w:rPr>
          <w:b w:val="0"/>
          <w:sz w:val="24"/>
          <w:szCs w:val="24"/>
        </w:rPr>
        <w:t xml:space="preserve">, J and </w:t>
      </w:r>
      <w:proofErr w:type="spellStart"/>
      <w:r w:rsidRPr="004145C2">
        <w:rPr>
          <w:b w:val="0"/>
          <w:sz w:val="24"/>
          <w:szCs w:val="24"/>
        </w:rPr>
        <w:t>Maitima</w:t>
      </w:r>
      <w:proofErr w:type="spellEnd"/>
      <w:r w:rsidRPr="004145C2">
        <w:rPr>
          <w:b w:val="0"/>
          <w:sz w:val="24"/>
          <w:szCs w:val="24"/>
        </w:rPr>
        <w:t xml:space="preserve">, J. (2012). Climate risk, vulnerability </w:t>
      </w:r>
      <w:proofErr w:type="spellStart"/>
      <w:r w:rsidRPr="004145C2">
        <w:rPr>
          <w:b w:val="0"/>
          <w:sz w:val="24"/>
          <w:szCs w:val="24"/>
        </w:rPr>
        <w:t>andgovernance</w:t>
      </w:r>
      <w:proofErr w:type="spellEnd"/>
      <w:r w:rsidRPr="004145C2">
        <w:rPr>
          <w:b w:val="0"/>
          <w:sz w:val="24"/>
          <w:szCs w:val="24"/>
        </w:rPr>
        <w:t xml:space="preserve"> in Kenya: A review. United Nations development </w:t>
      </w:r>
      <w:proofErr w:type="spellStart"/>
      <w:r w:rsidRPr="004145C2">
        <w:rPr>
          <w:b w:val="0"/>
          <w:sz w:val="24"/>
          <w:szCs w:val="24"/>
        </w:rPr>
        <w:t>Programme</w:t>
      </w:r>
      <w:proofErr w:type="spellEnd"/>
      <w:r w:rsidRPr="004145C2">
        <w:rPr>
          <w:sz w:val="24"/>
          <w:szCs w:val="24"/>
        </w:rPr>
        <w:t>.</w:t>
      </w:r>
    </w:p>
    <w:p w:rsidR="00014960" w:rsidRPr="004145C2" w:rsidRDefault="00EE3837" w:rsidP="004145C2">
      <w:pPr>
        <w:pStyle w:val="Heading2"/>
        <w:spacing w:line="360" w:lineRule="auto"/>
        <w:jc w:val="both"/>
        <w:rPr>
          <w:b w:val="0"/>
          <w:sz w:val="24"/>
          <w:szCs w:val="24"/>
        </w:rPr>
      </w:pPr>
      <w:r w:rsidRPr="004145C2">
        <w:rPr>
          <w:b w:val="0"/>
          <w:sz w:val="24"/>
          <w:szCs w:val="24"/>
        </w:rPr>
        <w:t>RO</w:t>
      </w:r>
      <w:r w:rsidR="00014960" w:rsidRPr="004145C2">
        <w:rPr>
          <w:b w:val="0"/>
          <w:sz w:val="24"/>
          <w:szCs w:val="24"/>
        </w:rPr>
        <w:t xml:space="preserve">K (Republic of Kenya). (2010). Kenya National Bureau of Statistics: 2009 Kenya Population and Housing Census, Volume 1A. Nairobi: Government Printers </w:t>
      </w:r>
    </w:p>
    <w:p w:rsidR="00E71221" w:rsidRPr="004145C2" w:rsidRDefault="00014960" w:rsidP="004145C2">
      <w:pPr>
        <w:pStyle w:val="Heading2"/>
        <w:spacing w:line="360" w:lineRule="auto"/>
        <w:jc w:val="both"/>
        <w:rPr>
          <w:b w:val="0"/>
          <w:sz w:val="24"/>
          <w:szCs w:val="24"/>
        </w:rPr>
      </w:pPr>
      <w:r w:rsidRPr="004145C2">
        <w:rPr>
          <w:b w:val="0"/>
          <w:sz w:val="24"/>
          <w:szCs w:val="24"/>
        </w:rPr>
        <w:t xml:space="preserve"> RoK (Republic of Kenya). (2013). First County Integrated Development Plan 2013-2017 – County of Baringo. Nairobi: Government Printers.</w:t>
      </w:r>
    </w:p>
    <w:p w:rsidR="00E255FC" w:rsidRPr="004145C2" w:rsidRDefault="00E255FC" w:rsidP="004145C2">
      <w:pPr>
        <w:pStyle w:val="Heading2"/>
        <w:spacing w:line="360" w:lineRule="auto"/>
        <w:jc w:val="both"/>
        <w:rPr>
          <w:b w:val="0"/>
          <w:sz w:val="24"/>
          <w:szCs w:val="24"/>
        </w:rPr>
      </w:pPr>
      <w:r w:rsidRPr="004145C2">
        <w:rPr>
          <w:b w:val="0"/>
          <w:sz w:val="24"/>
          <w:szCs w:val="24"/>
        </w:rPr>
        <w:t>ROK (Republic of Kenya). (2007). Ministry of Water and Irrigation. The Water Act (No. 8 of 2002). The National Water Services Strategy (NWSS) 2007 – 2015. Retrieved from http://www1.chr.up.ac.za/chr_old/indigenous/documents/Kenya/Legislation/The%20Wat er%20Act%202002.pdf</w:t>
      </w:r>
    </w:p>
    <w:p w:rsidR="00C42D40" w:rsidRPr="004145C2" w:rsidRDefault="00C42D40" w:rsidP="004145C2">
      <w:pPr>
        <w:pStyle w:val="Heading2"/>
        <w:spacing w:line="360" w:lineRule="auto"/>
        <w:jc w:val="both"/>
        <w:rPr>
          <w:b w:val="0"/>
          <w:sz w:val="24"/>
          <w:szCs w:val="24"/>
        </w:rPr>
      </w:pPr>
      <w:r w:rsidRPr="004145C2">
        <w:rPr>
          <w:b w:val="0"/>
          <w:sz w:val="24"/>
          <w:szCs w:val="24"/>
        </w:rPr>
        <w:t>Republic of Kenya. (2006). Kenya Drought Monitoring Bulletin - Baringo District.Retrievedfromhttp://reliefweb.int/report/kenya/kenya-drought-monitoringbulletin-baringo-district</w:t>
      </w:r>
    </w:p>
    <w:p w:rsidR="00E71221" w:rsidRPr="004145C2" w:rsidRDefault="00E71221" w:rsidP="004145C2">
      <w:pPr>
        <w:pStyle w:val="Heading1"/>
        <w:jc w:val="both"/>
        <w:rPr>
          <w:rFonts w:ascii="Times New Roman" w:hAnsi="Times New Roman" w:cs="Times New Roman"/>
          <w:color w:val="auto"/>
          <w:sz w:val="24"/>
          <w:szCs w:val="24"/>
        </w:rPr>
      </w:pPr>
      <w:r w:rsidRPr="004145C2">
        <w:rPr>
          <w:rFonts w:ascii="Times New Roman" w:hAnsi="Times New Roman" w:cs="Times New Roman"/>
          <w:color w:val="auto"/>
          <w:sz w:val="24"/>
          <w:szCs w:val="24"/>
        </w:rPr>
        <w:lastRenderedPageBreak/>
        <w:t xml:space="preserve">Shepherd &amp; Gemma, (2016). Global assessment of sand and dust storms. Available at </w:t>
      </w:r>
      <w:hyperlink r:id="rId9" w:history="1">
        <w:r w:rsidR="0067028E" w:rsidRPr="004145C2">
          <w:rPr>
            <w:rStyle w:val="Hyperlink"/>
            <w:rFonts w:ascii="Times New Roman" w:hAnsi="Times New Roman" w:cs="Times New Roman"/>
            <w:sz w:val="24"/>
            <w:szCs w:val="24"/>
          </w:rPr>
          <w:t>https://www.preventionweb.net/publications/view/60415</w:t>
        </w:r>
      </w:hyperlink>
    </w:p>
    <w:p w:rsidR="0067028E" w:rsidRPr="004145C2" w:rsidRDefault="0067028E" w:rsidP="004145C2">
      <w:pPr>
        <w:pStyle w:val="Heading2"/>
        <w:spacing w:line="360" w:lineRule="auto"/>
        <w:jc w:val="both"/>
        <w:rPr>
          <w:b w:val="0"/>
          <w:sz w:val="24"/>
          <w:szCs w:val="24"/>
        </w:rPr>
      </w:pPr>
      <w:r w:rsidRPr="004145C2">
        <w:rPr>
          <w:b w:val="0"/>
          <w:sz w:val="24"/>
          <w:szCs w:val="24"/>
        </w:rPr>
        <w:t>UNDP (2020) Adaptation to Climate Change in Arid and Semi-Arid Lands (KACCAL).https://www.ke.undp.org/content/kenya/en/home/operations/projects/environment_and_energy/Adaptation_to_Climate_Change.html</w:t>
      </w:r>
    </w:p>
    <w:p w:rsidR="00542F56" w:rsidRPr="004145C2" w:rsidRDefault="00542F56" w:rsidP="004145C2">
      <w:pPr>
        <w:pStyle w:val="Heading2"/>
        <w:spacing w:line="360" w:lineRule="auto"/>
        <w:jc w:val="both"/>
        <w:rPr>
          <w:b w:val="0"/>
          <w:sz w:val="24"/>
          <w:szCs w:val="24"/>
        </w:rPr>
      </w:pPr>
      <w:r w:rsidRPr="004145C2">
        <w:rPr>
          <w:b w:val="0"/>
          <w:sz w:val="24"/>
          <w:szCs w:val="24"/>
        </w:rPr>
        <w:t xml:space="preserve">United Nations Development </w:t>
      </w:r>
      <w:proofErr w:type="spellStart"/>
      <w:r w:rsidRPr="004145C2">
        <w:rPr>
          <w:b w:val="0"/>
          <w:sz w:val="24"/>
          <w:szCs w:val="24"/>
        </w:rPr>
        <w:t>Programme</w:t>
      </w:r>
      <w:proofErr w:type="spellEnd"/>
      <w:r w:rsidRPr="004145C2">
        <w:rPr>
          <w:b w:val="0"/>
          <w:sz w:val="24"/>
          <w:szCs w:val="24"/>
        </w:rPr>
        <w:t xml:space="preserve"> (UNDP, 2006) The Kenya Natural disaster profile. Enhanced Security unit, Nairobi, Kenya</w:t>
      </w:r>
      <w:r w:rsidRPr="004145C2">
        <w:rPr>
          <w:sz w:val="24"/>
          <w:szCs w:val="24"/>
        </w:rPr>
        <w:t>.</w:t>
      </w:r>
    </w:p>
    <w:p w:rsidR="00F670D2" w:rsidRPr="004145C2" w:rsidRDefault="00F670D2" w:rsidP="004145C2">
      <w:pPr>
        <w:pStyle w:val="Heading2"/>
        <w:spacing w:line="360" w:lineRule="auto"/>
        <w:jc w:val="both"/>
        <w:rPr>
          <w:b w:val="0"/>
          <w:sz w:val="24"/>
          <w:szCs w:val="24"/>
        </w:rPr>
      </w:pPr>
      <w:r w:rsidRPr="004145C2">
        <w:rPr>
          <w:b w:val="0"/>
          <w:sz w:val="24"/>
          <w:szCs w:val="24"/>
        </w:rPr>
        <w:t>UNECA (2011) Vulnerability and climate change hotspots in Africa – mapping based on existing knowledge. African Climate Policy Centre (ACPC) working paper 2</w:t>
      </w:r>
    </w:p>
    <w:p w:rsidR="00917A1A" w:rsidRPr="00917A1A" w:rsidRDefault="00917A1A" w:rsidP="004145C2">
      <w:pPr>
        <w:spacing w:after="0" w:line="240" w:lineRule="auto"/>
        <w:jc w:val="both"/>
        <w:rPr>
          <w:rFonts w:ascii="Times New Roman" w:eastAsia="Times New Roman" w:hAnsi="Times New Roman" w:cs="Times New Roman"/>
          <w:sz w:val="24"/>
          <w:szCs w:val="24"/>
        </w:rPr>
      </w:pPr>
      <w:r w:rsidRPr="00917A1A">
        <w:rPr>
          <w:rFonts w:ascii="Times New Roman" w:eastAsia="Times New Roman" w:hAnsi="Times New Roman" w:cs="Times New Roman"/>
          <w:sz w:val="24"/>
          <w:szCs w:val="24"/>
        </w:rPr>
        <w:t xml:space="preserve">UNEP (2009), “Kenya: Atlas of Our Changing Environment.” Division of Early Warning and </w:t>
      </w:r>
    </w:p>
    <w:p w:rsidR="00917A1A" w:rsidRPr="00917A1A" w:rsidRDefault="00917A1A" w:rsidP="004145C2">
      <w:pPr>
        <w:spacing w:after="0" w:line="240" w:lineRule="auto"/>
        <w:jc w:val="both"/>
        <w:rPr>
          <w:rFonts w:ascii="Times New Roman" w:eastAsia="Times New Roman" w:hAnsi="Times New Roman" w:cs="Times New Roman"/>
          <w:sz w:val="24"/>
          <w:szCs w:val="24"/>
        </w:rPr>
      </w:pPr>
      <w:r w:rsidRPr="00917A1A">
        <w:rPr>
          <w:rFonts w:ascii="Times New Roman" w:eastAsia="Times New Roman" w:hAnsi="Times New Roman" w:cs="Times New Roman"/>
          <w:sz w:val="24"/>
          <w:szCs w:val="24"/>
        </w:rPr>
        <w:t xml:space="preserve">Assessment (DEWA), United Nations Environment </w:t>
      </w:r>
      <w:proofErr w:type="spellStart"/>
      <w:r w:rsidRPr="00917A1A">
        <w:rPr>
          <w:rFonts w:ascii="Times New Roman" w:eastAsia="Times New Roman" w:hAnsi="Times New Roman" w:cs="Times New Roman"/>
          <w:sz w:val="24"/>
          <w:szCs w:val="24"/>
        </w:rPr>
        <w:t>Programme</w:t>
      </w:r>
      <w:proofErr w:type="spellEnd"/>
      <w:r w:rsidRPr="00917A1A">
        <w:rPr>
          <w:rFonts w:ascii="Times New Roman" w:eastAsia="Times New Roman" w:hAnsi="Times New Roman" w:cs="Times New Roman"/>
          <w:sz w:val="24"/>
          <w:szCs w:val="24"/>
        </w:rPr>
        <w:t xml:space="preserve"> (UNEP) P.O. Box 30552 </w:t>
      </w:r>
    </w:p>
    <w:p w:rsidR="00917A1A" w:rsidRPr="00917A1A" w:rsidRDefault="00917A1A" w:rsidP="004145C2">
      <w:pPr>
        <w:spacing w:after="0" w:line="240" w:lineRule="auto"/>
        <w:jc w:val="both"/>
        <w:rPr>
          <w:rFonts w:ascii="Times New Roman" w:eastAsia="Times New Roman" w:hAnsi="Times New Roman" w:cs="Times New Roman"/>
          <w:sz w:val="24"/>
          <w:szCs w:val="24"/>
        </w:rPr>
      </w:pPr>
      <w:r w:rsidRPr="00917A1A">
        <w:rPr>
          <w:rFonts w:ascii="Times New Roman" w:eastAsia="Times New Roman" w:hAnsi="Times New Roman" w:cs="Times New Roman"/>
          <w:sz w:val="24"/>
          <w:szCs w:val="24"/>
        </w:rPr>
        <w:t>Nairobi 00100, Keny</w:t>
      </w:r>
      <w:r w:rsidRPr="004145C2">
        <w:rPr>
          <w:rFonts w:ascii="Times New Roman" w:eastAsia="Times New Roman" w:hAnsi="Times New Roman" w:cs="Times New Roman"/>
          <w:sz w:val="24"/>
          <w:szCs w:val="24"/>
        </w:rPr>
        <w:t>a</w:t>
      </w:r>
    </w:p>
    <w:p w:rsidR="004145C2" w:rsidRPr="004145C2" w:rsidRDefault="004145C2" w:rsidP="004145C2">
      <w:pPr>
        <w:pStyle w:val="Heading2"/>
        <w:spacing w:line="360" w:lineRule="auto"/>
        <w:jc w:val="both"/>
        <w:rPr>
          <w:b w:val="0"/>
          <w:sz w:val="24"/>
          <w:szCs w:val="24"/>
        </w:rPr>
      </w:pPr>
      <w:r w:rsidRPr="004145C2">
        <w:rPr>
          <w:b w:val="0"/>
          <w:sz w:val="24"/>
          <w:szCs w:val="24"/>
        </w:rPr>
        <w:t>USAID (United States Agency for International Development). (2006). Mara River Basin Kenya/Tanzania. Kenya: United States Agency for International Development. Retrieved from htt://glows.fiu.edu/glows/Projects/MaraRiverBasinKenyaTanzania/tabid/77/Default.aspx.</w:t>
      </w:r>
    </w:p>
    <w:p w:rsidR="0007496B" w:rsidRPr="004145C2" w:rsidRDefault="002434BC" w:rsidP="004145C2">
      <w:pPr>
        <w:pStyle w:val="Heading2"/>
        <w:spacing w:line="360" w:lineRule="auto"/>
        <w:jc w:val="both"/>
        <w:rPr>
          <w:sz w:val="24"/>
          <w:szCs w:val="24"/>
        </w:rPr>
      </w:pPr>
      <w:r w:rsidRPr="004145C2">
        <w:rPr>
          <w:b w:val="0"/>
          <w:sz w:val="24"/>
          <w:szCs w:val="24"/>
        </w:rPr>
        <w:t>WMO (World Meteorological Organization) (2019).Sand and dust storms. Available at.  https://public.wmo.int/en/media/news/wmo-acts-sand-and-dust-storms</w:t>
      </w:r>
      <w:r w:rsidR="0007496B" w:rsidRPr="004145C2">
        <w:rPr>
          <w:sz w:val="24"/>
          <w:szCs w:val="24"/>
        </w:rPr>
        <w:t xml:space="preserve"> </w:t>
      </w:r>
    </w:p>
    <w:p w:rsidR="00E255FC" w:rsidRPr="004145C2" w:rsidRDefault="00E255FC" w:rsidP="004145C2">
      <w:pPr>
        <w:pStyle w:val="Heading2"/>
        <w:spacing w:line="360" w:lineRule="auto"/>
        <w:jc w:val="both"/>
        <w:rPr>
          <w:b w:val="0"/>
          <w:sz w:val="24"/>
          <w:szCs w:val="24"/>
        </w:rPr>
      </w:pPr>
      <w:r w:rsidRPr="004145C2">
        <w:rPr>
          <w:b w:val="0"/>
          <w:sz w:val="24"/>
          <w:szCs w:val="24"/>
        </w:rPr>
        <w:t>World Bank. (2007b). Project Information Document (PID) – Kenya Adaptation to Climate Change in Arid Lands Project. Washington DC: The World Bank.</w:t>
      </w:r>
    </w:p>
    <w:sectPr w:rsidR="00E255FC" w:rsidRPr="004145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8A" w:rsidRDefault="00DC448A" w:rsidP="004145C2">
      <w:pPr>
        <w:spacing w:after="0" w:line="240" w:lineRule="auto"/>
      </w:pPr>
      <w:r>
        <w:separator/>
      </w:r>
    </w:p>
  </w:endnote>
  <w:endnote w:type="continuationSeparator" w:id="0">
    <w:p w:rsidR="00DC448A" w:rsidRDefault="00DC448A" w:rsidP="0041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64395"/>
      <w:docPartObj>
        <w:docPartGallery w:val="Page Numbers (Bottom of Page)"/>
        <w:docPartUnique/>
      </w:docPartObj>
    </w:sdtPr>
    <w:sdtEndPr>
      <w:rPr>
        <w:color w:val="7F7F7F" w:themeColor="background1" w:themeShade="7F"/>
        <w:spacing w:val="60"/>
      </w:rPr>
    </w:sdtEndPr>
    <w:sdtContent>
      <w:p w:rsidR="004145C2" w:rsidRDefault="004145C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398A" w:rsidRPr="0087398A">
          <w:rPr>
            <w:b/>
            <w:bCs/>
            <w:noProof/>
          </w:rPr>
          <w:t>12</w:t>
        </w:r>
        <w:r>
          <w:rPr>
            <w:b/>
            <w:bCs/>
            <w:noProof/>
          </w:rPr>
          <w:fldChar w:fldCharType="end"/>
        </w:r>
        <w:r>
          <w:rPr>
            <w:b/>
            <w:bCs/>
          </w:rPr>
          <w:t xml:space="preserve"> | </w:t>
        </w:r>
        <w:r>
          <w:rPr>
            <w:color w:val="7F7F7F" w:themeColor="background1" w:themeShade="7F"/>
            <w:spacing w:val="60"/>
          </w:rPr>
          <w:t>Page</w:t>
        </w:r>
      </w:p>
    </w:sdtContent>
  </w:sdt>
  <w:p w:rsidR="004145C2" w:rsidRDefault="00414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8A" w:rsidRDefault="00DC448A" w:rsidP="004145C2">
      <w:pPr>
        <w:spacing w:after="0" w:line="240" w:lineRule="auto"/>
      </w:pPr>
      <w:r>
        <w:separator/>
      </w:r>
    </w:p>
  </w:footnote>
  <w:footnote w:type="continuationSeparator" w:id="0">
    <w:p w:rsidR="00DC448A" w:rsidRDefault="00DC448A" w:rsidP="0041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FE"/>
    <w:rsid w:val="00014960"/>
    <w:rsid w:val="00052C8A"/>
    <w:rsid w:val="0007496B"/>
    <w:rsid w:val="000804A4"/>
    <w:rsid w:val="000E38EB"/>
    <w:rsid w:val="000F3B7C"/>
    <w:rsid w:val="00104905"/>
    <w:rsid w:val="001F4E8D"/>
    <w:rsid w:val="001F6FB8"/>
    <w:rsid w:val="0022075E"/>
    <w:rsid w:val="00225A29"/>
    <w:rsid w:val="00230000"/>
    <w:rsid w:val="002434BC"/>
    <w:rsid w:val="002E5BC3"/>
    <w:rsid w:val="00325F46"/>
    <w:rsid w:val="003308F1"/>
    <w:rsid w:val="00337470"/>
    <w:rsid w:val="003727C9"/>
    <w:rsid w:val="003743D5"/>
    <w:rsid w:val="003E1352"/>
    <w:rsid w:val="003E5C54"/>
    <w:rsid w:val="004145C2"/>
    <w:rsid w:val="004774CB"/>
    <w:rsid w:val="004B6551"/>
    <w:rsid w:val="00520ADB"/>
    <w:rsid w:val="00542F56"/>
    <w:rsid w:val="005A0438"/>
    <w:rsid w:val="005D56EF"/>
    <w:rsid w:val="00630DFD"/>
    <w:rsid w:val="006654E0"/>
    <w:rsid w:val="0067028E"/>
    <w:rsid w:val="00673781"/>
    <w:rsid w:val="00683EE7"/>
    <w:rsid w:val="00694616"/>
    <w:rsid w:val="006A74B3"/>
    <w:rsid w:val="006C1709"/>
    <w:rsid w:val="006C6A58"/>
    <w:rsid w:val="00755D79"/>
    <w:rsid w:val="00763DD0"/>
    <w:rsid w:val="00781843"/>
    <w:rsid w:val="007B3BDF"/>
    <w:rsid w:val="00851E8C"/>
    <w:rsid w:val="00872215"/>
    <w:rsid w:val="0087398A"/>
    <w:rsid w:val="008A2938"/>
    <w:rsid w:val="008C1885"/>
    <w:rsid w:val="008E4244"/>
    <w:rsid w:val="008F6F46"/>
    <w:rsid w:val="0091697B"/>
    <w:rsid w:val="00917A1A"/>
    <w:rsid w:val="00924BAE"/>
    <w:rsid w:val="00936BC3"/>
    <w:rsid w:val="009A465D"/>
    <w:rsid w:val="00AB03EC"/>
    <w:rsid w:val="00AE1760"/>
    <w:rsid w:val="00B422D7"/>
    <w:rsid w:val="00B445FE"/>
    <w:rsid w:val="00BD2D56"/>
    <w:rsid w:val="00BD38DA"/>
    <w:rsid w:val="00BD6AB1"/>
    <w:rsid w:val="00BE6231"/>
    <w:rsid w:val="00C1088B"/>
    <w:rsid w:val="00C42D40"/>
    <w:rsid w:val="00C664F3"/>
    <w:rsid w:val="00C73673"/>
    <w:rsid w:val="00CC6CF4"/>
    <w:rsid w:val="00CE136D"/>
    <w:rsid w:val="00CF4B1D"/>
    <w:rsid w:val="00D0103C"/>
    <w:rsid w:val="00D83C61"/>
    <w:rsid w:val="00DC448A"/>
    <w:rsid w:val="00DD67A0"/>
    <w:rsid w:val="00E255FC"/>
    <w:rsid w:val="00E46AEB"/>
    <w:rsid w:val="00E57C69"/>
    <w:rsid w:val="00E71221"/>
    <w:rsid w:val="00EA2821"/>
    <w:rsid w:val="00EE3837"/>
    <w:rsid w:val="00F02338"/>
    <w:rsid w:val="00F1417D"/>
    <w:rsid w:val="00F16477"/>
    <w:rsid w:val="00F46000"/>
    <w:rsid w:val="00F6202D"/>
    <w:rsid w:val="00F670D2"/>
    <w:rsid w:val="00F9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32389-AC84-47A0-9A25-0F60B7B9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2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77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4CB"/>
    <w:rPr>
      <w:rFonts w:ascii="Times New Roman" w:eastAsia="Times New Roman" w:hAnsi="Times New Roman" w:cs="Times New Roman"/>
      <w:b/>
      <w:bCs/>
      <w:sz w:val="36"/>
      <w:szCs w:val="36"/>
    </w:rPr>
  </w:style>
  <w:style w:type="character" w:customStyle="1" w:styleId="a">
    <w:name w:val="_"/>
    <w:basedOn w:val="DefaultParagraphFont"/>
    <w:rsid w:val="00F02338"/>
  </w:style>
  <w:style w:type="character" w:customStyle="1" w:styleId="Heading1Char">
    <w:name w:val="Heading 1 Char"/>
    <w:basedOn w:val="DefaultParagraphFont"/>
    <w:link w:val="Heading1"/>
    <w:uiPriority w:val="9"/>
    <w:rsid w:val="00E712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F4E8D"/>
    <w:rPr>
      <w:color w:val="0563C1" w:themeColor="hyperlink"/>
      <w:u w:val="single"/>
    </w:rPr>
  </w:style>
  <w:style w:type="paragraph" w:styleId="Bibliography">
    <w:name w:val="Bibliography"/>
    <w:basedOn w:val="Normal"/>
    <w:next w:val="Normal"/>
    <w:uiPriority w:val="37"/>
    <w:semiHidden/>
    <w:unhideWhenUsed/>
    <w:rsid w:val="00C42D40"/>
  </w:style>
  <w:style w:type="paragraph" w:customStyle="1" w:styleId="AuthorName">
    <w:name w:val="Author Name"/>
    <w:basedOn w:val="Normal"/>
    <w:rsid w:val="004145C2"/>
    <w:pPr>
      <w:suppressAutoHyphens/>
      <w:spacing w:after="0" w:line="240" w:lineRule="auto"/>
      <w:jc w:val="center"/>
    </w:pPr>
    <w:rPr>
      <w:rFonts w:ascii="Times New Roman" w:eastAsia="Times New Roman" w:hAnsi="Times New Roman" w:cs="Times New Roman"/>
      <w:sz w:val="24"/>
      <w:szCs w:val="20"/>
      <w:lang w:val="en-GB" w:eastAsia="zh-CN"/>
    </w:rPr>
  </w:style>
  <w:style w:type="paragraph" w:customStyle="1" w:styleId="AuthorAddresses">
    <w:name w:val="Author Addresses"/>
    <w:basedOn w:val="Normal"/>
    <w:rsid w:val="004145C2"/>
    <w:pPr>
      <w:suppressAutoHyphens/>
      <w:spacing w:after="0" w:line="240" w:lineRule="auto"/>
      <w:jc w:val="center"/>
    </w:pPr>
    <w:rPr>
      <w:rFonts w:ascii="Times New Roman" w:eastAsia="Times New Roman" w:hAnsi="Times New Roman" w:cs="Times New Roman"/>
      <w:i/>
      <w:sz w:val="24"/>
      <w:szCs w:val="20"/>
      <w:lang w:val="en-GB" w:eastAsia="zh-CN"/>
    </w:rPr>
  </w:style>
  <w:style w:type="paragraph" w:styleId="Header">
    <w:name w:val="header"/>
    <w:basedOn w:val="Normal"/>
    <w:link w:val="HeaderChar"/>
    <w:uiPriority w:val="99"/>
    <w:unhideWhenUsed/>
    <w:rsid w:val="00414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C2"/>
  </w:style>
  <w:style w:type="paragraph" w:styleId="Footer">
    <w:name w:val="footer"/>
    <w:basedOn w:val="Normal"/>
    <w:link w:val="FooterChar"/>
    <w:uiPriority w:val="99"/>
    <w:unhideWhenUsed/>
    <w:rsid w:val="00414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3053">
      <w:bodyDiv w:val="1"/>
      <w:marLeft w:val="0"/>
      <w:marRight w:val="0"/>
      <w:marTop w:val="0"/>
      <w:marBottom w:val="0"/>
      <w:divBdr>
        <w:top w:val="none" w:sz="0" w:space="0" w:color="auto"/>
        <w:left w:val="none" w:sz="0" w:space="0" w:color="auto"/>
        <w:bottom w:val="none" w:sz="0" w:space="0" w:color="auto"/>
        <w:right w:val="none" w:sz="0" w:space="0" w:color="auto"/>
      </w:divBdr>
    </w:div>
    <w:div w:id="411511829">
      <w:bodyDiv w:val="1"/>
      <w:marLeft w:val="0"/>
      <w:marRight w:val="0"/>
      <w:marTop w:val="0"/>
      <w:marBottom w:val="0"/>
      <w:divBdr>
        <w:top w:val="none" w:sz="0" w:space="0" w:color="auto"/>
        <w:left w:val="none" w:sz="0" w:space="0" w:color="auto"/>
        <w:bottom w:val="none" w:sz="0" w:space="0" w:color="auto"/>
        <w:right w:val="none" w:sz="0" w:space="0" w:color="auto"/>
      </w:divBdr>
      <w:divsChild>
        <w:div w:id="1199779028">
          <w:marLeft w:val="0"/>
          <w:marRight w:val="0"/>
          <w:marTop w:val="0"/>
          <w:marBottom w:val="0"/>
          <w:divBdr>
            <w:top w:val="none" w:sz="0" w:space="0" w:color="auto"/>
            <w:left w:val="none" w:sz="0" w:space="0" w:color="auto"/>
            <w:bottom w:val="none" w:sz="0" w:space="0" w:color="auto"/>
            <w:right w:val="none" w:sz="0" w:space="0" w:color="auto"/>
          </w:divBdr>
        </w:div>
        <w:div w:id="1202934557">
          <w:marLeft w:val="0"/>
          <w:marRight w:val="0"/>
          <w:marTop w:val="0"/>
          <w:marBottom w:val="0"/>
          <w:divBdr>
            <w:top w:val="none" w:sz="0" w:space="0" w:color="auto"/>
            <w:left w:val="none" w:sz="0" w:space="0" w:color="auto"/>
            <w:bottom w:val="none" w:sz="0" w:space="0" w:color="auto"/>
            <w:right w:val="none" w:sz="0" w:space="0" w:color="auto"/>
          </w:divBdr>
        </w:div>
        <w:div w:id="787747852">
          <w:marLeft w:val="0"/>
          <w:marRight w:val="0"/>
          <w:marTop w:val="0"/>
          <w:marBottom w:val="0"/>
          <w:divBdr>
            <w:top w:val="none" w:sz="0" w:space="0" w:color="auto"/>
            <w:left w:val="none" w:sz="0" w:space="0" w:color="auto"/>
            <w:bottom w:val="none" w:sz="0" w:space="0" w:color="auto"/>
            <w:right w:val="none" w:sz="0" w:space="0" w:color="auto"/>
          </w:divBdr>
        </w:div>
      </w:divsChild>
    </w:div>
    <w:div w:id="460340285">
      <w:bodyDiv w:val="1"/>
      <w:marLeft w:val="0"/>
      <w:marRight w:val="0"/>
      <w:marTop w:val="0"/>
      <w:marBottom w:val="0"/>
      <w:divBdr>
        <w:top w:val="none" w:sz="0" w:space="0" w:color="auto"/>
        <w:left w:val="none" w:sz="0" w:space="0" w:color="auto"/>
        <w:bottom w:val="none" w:sz="0" w:space="0" w:color="auto"/>
        <w:right w:val="none" w:sz="0" w:space="0" w:color="auto"/>
      </w:divBdr>
      <w:divsChild>
        <w:div w:id="1897667248">
          <w:marLeft w:val="0"/>
          <w:marRight w:val="0"/>
          <w:marTop w:val="0"/>
          <w:marBottom w:val="0"/>
          <w:divBdr>
            <w:top w:val="none" w:sz="0" w:space="0" w:color="auto"/>
            <w:left w:val="none" w:sz="0" w:space="0" w:color="auto"/>
            <w:bottom w:val="none" w:sz="0" w:space="0" w:color="auto"/>
            <w:right w:val="none" w:sz="0" w:space="0" w:color="auto"/>
          </w:divBdr>
        </w:div>
        <w:div w:id="1550067023">
          <w:marLeft w:val="0"/>
          <w:marRight w:val="0"/>
          <w:marTop w:val="0"/>
          <w:marBottom w:val="0"/>
          <w:divBdr>
            <w:top w:val="none" w:sz="0" w:space="0" w:color="auto"/>
            <w:left w:val="none" w:sz="0" w:space="0" w:color="auto"/>
            <w:bottom w:val="none" w:sz="0" w:space="0" w:color="auto"/>
            <w:right w:val="none" w:sz="0" w:space="0" w:color="auto"/>
          </w:divBdr>
        </w:div>
        <w:div w:id="1232305565">
          <w:marLeft w:val="0"/>
          <w:marRight w:val="0"/>
          <w:marTop w:val="0"/>
          <w:marBottom w:val="0"/>
          <w:divBdr>
            <w:top w:val="none" w:sz="0" w:space="0" w:color="auto"/>
            <w:left w:val="none" w:sz="0" w:space="0" w:color="auto"/>
            <w:bottom w:val="none" w:sz="0" w:space="0" w:color="auto"/>
            <w:right w:val="none" w:sz="0" w:space="0" w:color="auto"/>
          </w:divBdr>
        </w:div>
        <w:div w:id="581447004">
          <w:marLeft w:val="0"/>
          <w:marRight w:val="0"/>
          <w:marTop w:val="0"/>
          <w:marBottom w:val="0"/>
          <w:divBdr>
            <w:top w:val="none" w:sz="0" w:space="0" w:color="auto"/>
            <w:left w:val="none" w:sz="0" w:space="0" w:color="auto"/>
            <w:bottom w:val="none" w:sz="0" w:space="0" w:color="auto"/>
            <w:right w:val="none" w:sz="0" w:space="0" w:color="auto"/>
          </w:divBdr>
        </w:div>
        <w:div w:id="677392548">
          <w:marLeft w:val="0"/>
          <w:marRight w:val="0"/>
          <w:marTop w:val="0"/>
          <w:marBottom w:val="0"/>
          <w:divBdr>
            <w:top w:val="none" w:sz="0" w:space="0" w:color="auto"/>
            <w:left w:val="none" w:sz="0" w:space="0" w:color="auto"/>
            <w:bottom w:val="none" w:sz="0" w:space="0" w:color="auto"/>
            <w:right w:val="none" w:sz="0" w:space="0" w:color="auto"/>
          </w:divBdr>
        </w:div>
      </w:divsChild>
    </w:div>
    <w:div w:id="529225132">
      <w:bodyDiv w:val="1"/>
      <w:marLeft w:val="0"/>
      <w:marRight w:val="0"/>
      <w:marTop w:val="0"/>
      <w:marBottom w:val="0"/>
      <w:divBdr>
        <w:top w:val="none" w:sz="0" w:space="0" w:color="auto"/>
        <w:left w:val="none" w:sz="0" w:space="0" w:color="auto"/>
        <w:bottom w:val="none" w:sz="0" w:space="0" w:color="auto"/>
        <w:right w:val="none" w:sz="0" w:space="0" w:color="auto"/>
      </w:divBdr>
      <w:divsChild>
        <w:div w:id="1106122564">
          <w:marLeft w:val="0"/>
          <w:marRight w:val="0"/>
          <w:marTop w:val="0"/>
          <w:marBottom w:val="0"/>
          <w:divBdr>
            <w:top w:val="none" w:sz="0" w:space="0" w:color="auto"/>
            <w:left w:val="none" w:sz="0" w:space="0" w:color="auto"/>
            <w:bottom w:val="none" w:sz="0" w:space="0" w:color="auto"/>
            <w:right w:val="none" w:sz="0" w:space="0" w:color="auto"/>
          </w:divBdr>
        </w:div>
        <w:div w:id="524709620">
          <w:marLeft w:val="0"/>
          <w:marRight w:val="0"/>
          <w:marTop w:val="0"/>
          <w:marBottom w:val="0"/>
          <w:divBdr>
            <w:top w:val="none" w:sz="0" w:space="0" w:color="auto"/>
            <w:left w:val="none" w:sz="0" w:space="0" w:color="auto"/>
            <w:bottom w:val="none" w:sz="0" w:space="0" w:color="auto"/>
            <w:right w:val="none" w:sz="0" w:space="0" w:color="auto"/>
          </w:divBdr>
        </w:div>
        <w:div w:id="737557361">
          <w:marLeft w:val="0"/>
          <w:marRight w:val="0"/>
          <w:marTop w:val="0"/>
          <w:marBottom w:val="0"/>
          <w:divBdr>
            <w:top w:val="none" w:sz="0" w:space="0" w:color="auto"/>
            <w:left w:val="none" w:sz="0" w:space="0" w:color="auto"/>
            <w:bottom w:val="none" w:sz="0" w:space="0" w:color="auto"/>
            <w:right w:val="none" w:sz="0" w:space="0" w:color="auto"/>
          </w:divBdr>
        </w:div>
        <w:div w:id="109977387">
          <w:marLeft w:val="0"/>
          <w:marRight w:val="0"/>
          <w:marTop w:val="0"/>
          <w:marBottom w:val="0"/>
          <w:divBdr>
            <w:top w:val="none" w:sz="0" w:space="0" w:color="auto"/>
            <w:left w:val="none" w:sz="0" w:space="0" w:color="auto"/>
            <w:bottom w:val="none" w:sz="0" w:space="0" w:color="auto"/>
            <w:right w:val="none" w:sz="0" w:space="0" w:color="auto"/>
          </w:divBdr>
        </w:div>
        <w:div w:id="1179805984">
          <w:marLeft w:val="0"/>
          <w:marRight w:val="0"/>
          <w:marTop w:val="0"/>
          <w:marBottom w:val="0"/>
          <w:divBdr>
            <w:top w:val="none" w:sz="0" w:space="0" w:color="auto"/>
            <w:left w:val="none" w:sz="0" w:space="0" w:color="auto"/>
            <w:bottom w:val="none" w:sz="0" w:space="0" w:color="auto"/>
            <w:right w:val="none" w:sz="0" w:space="0" w:color="auto"/>
          </w:divBdr>
        </w:div>
      </w:divsChild>
    </w:div>
    <w:div w:id="538054351">
      <w:bodyDiv w:val="1"/>
      <w:marLeft w:val="0"/>
      <w:marRight w:val="0"/>
      <w:marTop w:val="0"/>
      <w:marBottom w:val="0"/>
      <w:divBdr>
        <w:top w:val="none" w:sz="0" w:space="0" w:color="auto"/>
        <w:left w:val="none" w:sz="0" w:space="0" w:color="auto"/>
        <w:bottom w:val="none" w:sz="0" w:space="0" w:color="auto"/>
        <w:right w:val="none" w:sz="0" w:space="0" w:color="auto"/>
      </w:divBdr>
    </w:div>
    <w:div w:id="1802919292">
      <w:bodyDiv w:val="1"/>
      <w:marLeft w:val="0"/>
      <w:marRight w:val="0"/>
      <w:marTop w:val="0"/>
      <w:marBottom w:val="0"/>
      <w:divBdr>
        <w:top w:val="none" w:sz="0" w:space="0" w:color="auto"/>
        <w:left w:val="none" w:sz="0" w:space="0" w:color="auto"/>
        <w:bottom w:val="none" w:sz="0" w:space="0" w:color="auto"/>
        <w:right w:val="none" w:sz="0" w:space="0" w:color="auto"/>
      </w:divBdr>
      <w:divsChild>
        <w:div w:id="2025395783">
          <w:marLeft w:val="0"/>
          <w:marRight w:val="0"/>
          <w:marTop w:val="0"/>
          <w:marBottom w:val="0"/>
          <w:divBdr>
            <w:top w:val="none" w:sz="0" w:space="0" w:color="auto"/>
            <w:left w:val="none" w:sz="0" w:space="0" w:color="auto"/>
            <w:bottom w:val="none" w:sz="0" w:space="0" w:color="auto"/>
            <w:right w:val="none" w:sz="0" w:space="0" w:color="auto"/>
          </w:divBdr>
        </w:div>
        <w:div w:id="898438804">
          <w:marLeft w:val="0"/>
          <w:marRight w:val="0"/>
          <w:marTop w:val="0"/>
          <w:marBottom w:val="0"/>
          <w:divBdr>
            <w:top w:val="none" w:sz="0" w:space="0" w:color="auto"/>
            <w:left w:val="none" w:sz="0" w:space="0" w:color="auto"/>
            <w:bottom w:val="none" w:sz="0" w:space="0" w:color="auto"/>
            <w:right w:val="none" w:sz="0" w:space="0" w:color="auto"/>
          </w:divBdr>
        </w:div>
        <w:div w:id="967778282">
          <w:marLeft w:val="0"/>
          <w:marRight w:val="0"/>
          <w:marTop w:val="0"/>
          <w:marBottom w:val="0"/>
          <w:divBdr>
            <w:top w:val="none" w:sz="0" w:space="0" w:color="auto"/>
            <w:left w:val="none" w:sz="0" w:space="0" w:color="auto"/>
            <w:bottom w:val="none" w:sz="0" w:space="0" w:color="auto"/>
            <w:right w:val="none" w:sz="0" w:space="0" w:color="auto"/>
          </w:divBdr>
        </w:div>
      </w:divsChild>
    </w:div>
    <w:div w:id="19120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oskei@kabarak.ac.k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reventionweb.net/publications/view/6041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Analyse%20ccrd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Climate Change Related Disasters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Sheet1!$D$23</c:f>
              <c:strCache>
                <c:ptCount val="1"/>
                <c:pt idx="0">
                  <c:v>Drought</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Sheet1!$E$22:$H$22</c:f>
              <c:strCache>
                <c:ptCount val="4"/>
                <c:pt idx="0">
                  <c:v>SA</c:v>
                </c:pt>
                <c:pt idx="1">
                  <c:v>A</c:v>
                </c:pt>
                <c:pt idx="2">
                  <c:v>D</c:v>
                </c:pt>
                <c:pt idx="3">
                  <c:v>SD</c:v>
                </c:pt>
              </c:strCache>
            </c:strRef>
          </c:cat>
          <c:val>
            <c:numRef>
              <c:f>Sheet1!$E$23:$H$23</c:f>
              <c:numCache>
                <c:formatCode>0%</c:formatCode>
                <c:ptCount val="4"/>
                <c:pt idx="0">
                  <c:v>0.68</c:v>
                </c:pt>
                <c:pt idx="1">
                  <c:v>0.2</c:v>
                </c:pt>
                <c:pt idx="2">
                  <c:v>0.1</c:v>
                </c:pt>
                <c:pt idx="3">
                  <c:v>0.02</c:v>
                </c:pt>
              </c:numCache>
            </c:numRef>
          </c:val>
        </c:ser>
        <c:ser>
          <c:idx val="1"/>
          <c:order val="1"/>
          <c:tx>
            <c:strRef>
              <c:f>Sheet1!$D$24</c:f>
              <c:strCache>
                <c:ptCount val="1"/>
                <c:pt idx="0">
                  <c:v>Floods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Sheet1!$E$22:$H$22</c:f>
              <c:strCache>
                <c:ptCount val="4"/>
                <c:pt idx="0">
                  <c:v>SA</c:v>
                </c:pt>
                <c:pt idx="1">
                  <c:v>A</c:v>
                </c:pt>
                <c:pt idx="2">
                  <c:v>D</c:v>
                </c:pt>
                <c:pt idx="3">
                  <c:v>SD</c:v>
                </c:pt>
              </c:strCache>
            </c:strRef>
          </c:cat>
          <c:val>
            <c:numRef>
              <c:f>Sheet1!$E$24:$H$24</c:f>
              <c:numCache>
                <c:formatCode>0%</c:formatCode>
                <c:ptCount val="4"/>
                <c:pt idx="0">
                  <c:v>0.53</c:v>
                </c:pt>
                <c:pt idx="1">
                  <c:v>0.24</c:v>
                </c:pt>
                <c:pt idx="2">
                  <c:v>0.08</c:v>
                </c:pt>
                <c:pt idx="3">
                  <c:v>0.15</c:v>
                </c:pt>
              </c:numCache>
            </c:numRef>
          </c:val>
        </c:ser>
        <c:ser>
          <c:idx val="2"/>
          <c:order val="2"/>
          <c:tx>
            <c:strRef>
              <c:f>Sheet1!$D$25</c:f>
              <c:strCache>
                <c:ptCount val="1"/>
                <c:pt idx="0">
                  <c:v>Storms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Sheet1!$E$22:$H$22</c:f>
              <c:strCache>
                <c:ptCount val="4"/>
                <c:pt idx="0">
                  <c:v>SA</c:v>
                </c:pt>
                <c:pt idx="1">
                  <c:v>A</c:v>
                </c:pt>
                <c:pt idx="2">
                  <c:v>D</c:v>
                </c:pt>
                <c:pt idx="3">
                  <c:v>SD</c:v>
                </c:pt>
              </c:strCache>
            </c:strRef>
          </c:cat>
          <c:val>
            <c:numRef>
              <c:f>Sheet1!$E$25:$H$25</c:f>
              <c:numCache>
                <c:formatCode>0%</c:formatCode>
                <c:ptCount val="4"/>
                <c:pt idx="0">
                  <c:v>0.15</c:v>
                </c:pt>
                <c:pt idx="1">
                  <c:v>0.15</c:v>
                </c:pt>
                <c:pt idx="2">
                  <c:v>0.5</c:v>
                </c:pt>
                <c:pt idx="3">
                  <c:v>0.1</c:v>
                </c:pt>
              </c:numCache>
            </c:numRef>
          </c:val>
        </c:ser>
        <c:dLbls>
          <c:showLegendKey val="0"/>
          <c:showVal val="0"/>
          <c:showCatName val="0"/>
          <c:showSerName val="0"/>
          <c:showPercent val="0"/>
          <c:showBubbleSize val="0"/>
        </c:dLbls>
        <c:gapWidth val="150"/>
        <c:shape val="box"/>
        <c:axId val="-1292910704"/>
        <c:axId val="-1292906352"/>
        <c:axId val="0"/>
      </c:bar3DChart>
      <c:catAx>
        <c:axId val="-1292910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906352"/>
        <c:crosses val="autoZero"/>
        <c:auto val="1"/>
        <c:lblAlgn val="ctr"/>
        <c:lblOffset val="100"/>
        <c:noMultiLvlLbl val="0"/>
      </c:catAx>
      <c:valAx>
        <c:axId val="-1292906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91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2020-10-04T19:50:00Z</dcterms:created>
  <dcterms:modified xsi:type="dcterms:W3CDTF">2020-10-04T19:50:00Z</dcterms:modified>
</cp:coreProperties>
</file>